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30" w:rsidRDefault="00BD2830" w:rsidP="00745DE4">
      <w:pPr>
        <w:spacing w:after="0" w:line="256" w:lineRule="auto"/>
        <w:ind w:left="144" w:right="38" w:hanging="10"/>
        <w:jc w:val="center"/>
        <w:rPr>
          <w:lang w:val="ru-RU"/>
        </w:rPr>
      </w:pPr>
      <w:r w:rsidRPr="00BD2830">
        <w:rPr>
          <w:noProof/>
          <w:lang w:val="ru-RU" w:eastAsia="ru-RU"/>
        </w:rPr>
        <w:drawing>
          <wp:inline distT="0" distB="0" distL="0" distR="0">
            <wp:extent cx="6568440" cy="9238404"/>
            <wp:effectExtent l="0" t="0" r="0" b="0"/>
            <wp:docPr id="2" name="Рисунок 2" descr="C:\Users\PC-1\Desktop\НОКО\положение персональные данны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1\Desktop\НОКО\положение персональные данны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923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565" w:rsidRDefault="003704EA">
      <w:pPr>
        <w:spacing w:after="3" w:line="264" w:lineRule="auto"/>
        <w:ind w:left="43" w:firstLine="9"/>
      </w:pPr>
      <w:bookmarkStart w:id="0" w:name="_GoBack"/>
      <w:bookmarkEnd w:id="0"/>
      <w:r>
        <w:rPr>
          <w:sz w:val="26"/>
        </w:rPr>
        <w:lastRenderedPageBreak/>
        <w:t xml:space="preserve">2.1 </w:t>
      </w:r>
      <w:proofErr w:type="spellStart"/>
      <w:r>
        <w:rPr>
          <w:sz w:val="26"/>
        </w:rPr>
        <w:t>Состав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персональных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данных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обучающегося</w:t>
      </w:r>
      <w:proofErr w:type="spellEnd"/>
      <w:r>
        <w:rPr>
          <w:sz w:val="26"/>
        </w:rPr>
        <w:t>:</w:t>
      </w:r>
    </w:p>
    <w:p w:rsidR="00816565" w:rsidRPr="00C97AED" w:rsidRDefault="003704EA">
      <w:pPr>
        <w:numPr>
          <w:ilvl w:val="1"/>
          <w:numId w:val="1"/>
        </w:numPr>
        <w:spacing w:after="3" w:line="264" w:lineRule="auto"/>
        <w:ind w:firstLine="9"/>
        <w:rPr>
          <w:lang w:val="ru-RU"/>
        </w:rPr>
      </w:pPr>
      <w:r w:rsidRPr="00C97AED">
        <w:rPr>
          <w:sz w:val="26"/>
          <w:lang w:val="ru-RU"/>
        </w:rPr>
        <w:t>Сведения о рождении обучающегося (Приложение - заявление родителей);</w:t>
      </w:r>
    </w:p>
    <w:p w:rsidR="00816565" w:rsidRPr="00C97AED" w:rsidRDefault="003704EA">
      <w:pPr>
        <w:numPr>
          <w:ilvl w:val="1"/>
          <w:numId w:val="1"/>
        </w:numPr>
        <w:spacing w:after="3" w:line="264" w:lineRule="auto"/>
        <w:ind w:firstLine="9"/>
        <w:rPr>
          <w:lang w:val="ru-RU"/>
        </w:rPr>
      </w:pPr>
      <w:r w:rsidRPr="00C97AED">
        <w:rPr>
          <w:sz w:val="26"/>
          <w:lang w:val="ru-RU"/>
        </w:rPr>
        <w:t>Сведения о родителях (законных представителях);</w:t>
      </w:r>
    </w:p>
    <w:p w:rsidR="00C97AED" w:rsidRDefault="003704EA">
      <w:pPr>
        <w:numPr>
          <w:ilvl w:val="1"/>
          <w:numId w:val="1"/>
        </w:numPr>
        <w:spacing w:after="29" w:line="264" w:lineRule="auto"/>
        <w:ind w:firstLine="9"/>
        <w:rPr>
          <w:lang w:val="ru-RU"/>
        </w:rPr>
      </w:pPr>
      <w:r w:rsidRPr="00C97AED">
        <w:rPr>
          <w:sz w:val="26"/>
          <w:lang w:val="ru-RU"/>
        </w:rPr>
        <w:t xml:space="preserve">Адрес места жительства; </w:t>
      </w:r>
    </w:p>
    <w:p w:rsidR="00816565" w:rsidRPr="00C97AED" w:rsidRDefault="003704EA">
      <w:pPr>
        <w:numPr>
          <w:ilvl w:val="1"/>
          <w:numId w:val="1"/>
        </w:numPr>
        <w:spacing w:after="29" w:line="264" w:lineRule="auto"/>
        <w:ind w:firstLine="9"/>
        <w:rPr>
          <w:lang w:val="ru-RU"/>
        </w:rPr>
      </w:pPr>
      <w:r w:rsidRPr="00C97AED">
        <w:rPr>
          <w:sz w:val="26"/>
          <w:lang w:val="ru-RU"/>
        </w:rPr>
        <w:t xml:space="preserve"> Домашний телефон.</w:t>
      </w:r>
    </w:p>
    <w:p w:rsidR="00816565" w:rsidRPr="00C97AED" w:rsidRDefault="003704EA">
      <w:pPr>
        <w:numPr>
          <w:ilvl w:val="1"/>
          <w:numId w:val="1"/>
        </w:numPr>
        <w:spacing w:after="3" w:line="264" w:lineRule="auto"/>
        <w:ind w:firstLine="9"/>
        <w:rPr>
          <w:lang w:val="ru-RU"/>
        </w:rPr>
      </w:pPr>
      <w:r w:rsidRPr="00C97AED">
        <w:rPr>
          <w:sz w:val="26"/>
          <w:lang w:val="ru-RU"/>
        </w:rPr>
        <w:t>Фотографии и иные сведения, относящиеся к персональным данным учащегося.</w:t>
      </w:r>
    </w:p>
    <w:p w:rsidR="00816565" w:rsidRPr="00C97AED" w:rsidRDefault="003704EA">
      <w:pPr>
        <w:spacing w:after="224" w:line="264" w:lineRule="auto"/>
        <w:ind w:left="408" w:hanging="365"/>
        <w:rPr>
          <w:lang w:val="ru-RU"/>
        </w:rPr>
      </w:pPr>
      <w:r w:rsidRPr="00C97AED">
        <w:rPr>
          <w:sz w:val="26"/>
          <w:lang w:val="ru-RU"/>
        </w:rPr>
        <w:t xml:space="preserve">2.2 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7" name="Picture 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AED">
        <w:rPr>
          <w:sz w:val="26"/>
          <w:lang w:val="ru-RU"/>
        </w:rPr>
        <w:t>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816565" w:rsidRPr="00C97AED" w:rsidRDefault="003704EA" w:rsidP="00745DE4">
      <w:pPr>
        <w:pStyle w:val="1"/>
        <w:numPr>
          <w:ilvl w:val="0"/>
          <w:numId w:val="0"/>
        </w:numPr>
        <w:ind w:left="423"/>
        <w:jc w:val="center"/>
        <w:rPr>
          <w:lang w:val="ru-RU"/>
        </w:rPr>
      </w:pPr>
      <w:r w:rsidRPr="00C97AED">
        <w:rPr>
          <w:lang w:val="ru-RU"/>
        </w:rPr>
        <w:t xml:space="preserve">З. Обязанности администрации </w:t>
      </w:r>
      <w:r w:rsidR="005B03A8">
        <w:rPr>
          <w:lang w:val="ru-RU"/>
        </w:rPr>
        <w:t>ПК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8" name="Picture 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65" w:rsidRPr="00C97AED" w:rsidRDefault="003704EA">
      <w:pPr>
        <w:ind w:left="62" w:right="14"/>
        <w:rPr>
          <w:lang w:val="ru-RU"/>
        </w:rPr>
      </w:pPr>
      <w:r w:rsidRPr="00C97AED">
        <w:rPr>
          <w:lang w:val="ru-RU"/>
        </w:rPr>
        <w:t xml:space="preserve">3.1. В целях обеспечения прав и свобод человека и гражданина директор </w:t>
      </w:r>
      <w:r w:rsidR="005B03A8">
        <w:rPr>
          <w:lang w:val="ru-RU"/>
        </w:rPr>
        <w:t>ПК</w:t>
      </w:r>
      <w:r w:rsidRPr="00C97AED">
        <w:rPr>
          <w:lang w:val="ru-RU"/>
        </w:rPr>
        <w:t xml:space="preserve"> и его представители при обработке персональных данных обучающегося и их родителях (законных представителях) обязаны соблюдать следующие общие требования:</w:t>
      </w:r>
    </w:p>
    <w:p w:rsidR="00816565" w:rsidRPr="00C97AED" w:rsidRDefault="00C97AED">
      <w:pPr>
        <w:ind w:left="62" w:right="14"/>
        <w:rPr>
          <w:lang w:val="ru-RU"/>
        </w:rPr>
      </w:pPr>
      <w:r>
        <w:rPr>
          <w:lang w:val="ru-RU"/>
        </w:rPr>
        <w:t>3.</w:t>
      </w:r>
      <w:r w:rsidR="003704EA">
        <w:t>l</w:t>
      </w:r>
      <w:r>
        <w:rPr>
          <w:lang w:val="ru-RU"/>
        </w:rPr>
        <w:t>.1</w:t>
      </w:r>
      <w:r w:rsidR="003704EA" w:rsidRPr="00C97AED">
        <w:rPr>
          <w:lang w:val="ru-RU"/>
        </w:rPr>
        <w:t>. Обработка персональных данных может осуществляться Исключительно в целях обеспечения соблюдения законов и иных нормативных правовых актов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9" name="Picture 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65" w:rsidRPr="00C97AED" w:rsidRDefault="00C97AED">
      <w:pPr>
        <w:ind w:left="62" w:right="14"/>
        <w:rPr>
          <w:lang w:val="ru-RU"/>
        </w:rPr>
      </w:pPr>
      <w:r>
        <w:rPr>
          <w:lang w:val="ru-RU"/>
        </w:rPr>
        <w:t>З.</w:t>
      </w:r>
      <w:r w:rsidR="003704EA" w:rsidRPr="00C97AED">
        <w:rPr>
          <w:lang w:val="ru-RU"/>
        </w:rPr>
        <w:t xml:space="preserve">.2. При определении объема и содержания обрабатываемых персональных данных директор Центра должен руководствоваться Конституцией Российской Федерации и </w:t>
      </w:r>
      <w:r w:rsidR="005B03A8">
        <w:rPr>
          <w:lang w:val="ru-RU"/>
        </w:rPr>
        <w:t>иными</w:t>
      </w:r>
      <w:r w:rsidR="003704EA" w:rsidRPr="00C97AED">
        <w:rPr>
          <w:lang w:val="ru-RU"/>
        </w:rPr>
        <w:t xml:space="preserve"> федеральными законами;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0" name="Picture 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65" w:rsidRPr="00C97AED" w:rsidRDefault="0081309F">
      <w:pPr>
        <w:ind w:left="62" w:right="14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1" name="Picture 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4EA" w:rsidRPr="00C97AED">
        <w:rPr>
          <w:lang w:val="ru-RU"/>
        </w:rPr>
        <w:t xml:space="preserve">3.1.3. Все персональные данные обучающегося, достигшего 14-летпего возраста, следует получать у него самого. Персональные данные обучающегося, не достигшего 14-летнего возраста, следует получать у родителей (законных представителей). Директор </w:t>
      </w:r>
      <w:r w:rsidR="005B03A8">
        <w:rPr>
          <w:lang w:val="ru-RU"/>
        </w:rPr>
        <w:t>ПК</w:t>
      </w:r>
      <w:r w:rsidR="003704EA" w:rsidRPr="00C97AED">
        <w:rPr>
          <w:lang w:val="ru-RU"/>
        </w:rPr>
        <w:t xml:space="preserve"> и его представители должны сообщить о целях, предполагаемых источниках и способах получения персональных данных, а также о характере подлежащих получе</w:t>
      </w:r>
      <w:r w:rsidR="00C97AED">
        <w:rPr>
          <w:lang w:val="ru-RU"/>
        </w:rPr>
        <w:t>нию персональных данных</w:t>
      </w:r>
      <w:r w:rsidR="003704EA" w:rsidRPr="00C97AED">
        <w:rPr>
          <w:lang w:val="ru-RU"/>
        </w:rPr>
        <w:t xml:space="preserve"> и последствиях отказа дать письменное согласие на их получение;</w:t>
      </w:r>
    </w:p>
    <w:p w:rsidR="00816565" w:rsidRPr="00C97AED" w:rsidRDefault="00C97AED">
      <w:pPr>
        <w:spacing w:after="50"/>
        <w:ind w:left="62" w:right="14"/>
        <w:rPr>
          <w:lang w:val="ru-RU"/>
        </w:rPr>
      </w:pPr>
      <w:r>
        <w:rPr>
          <w:lang w:val="ru-RU"/>
        </w:rPr>
        <w:t>3.1.4.</w:t>
      </w:r>
      <w:r w:rsidR="0081309F">
        <w:rPr>
          <w:lang w:val="ru-RU"/>
        </w:rPr>
        <w:t xml:space="preserve"> Директор </w:t>
      </w:r>
      <w:r w:rsidR="005B03A8">
        <w:rPr>
          <w:lang w:val="ru-RU"/>
        </w:rPr>
        <w:t>ПК</w:t>
      </w:r>
      <w:r w:rsidR="0081309F">
        <w:rPr>
          <w:lang w:val="ru-RU"/>
        </w:rPr>
        <w:t xml:space="preserve"> н</w:t>
      </w:r>
      <w:r w:rsidR="003704EA" w:rsidRPr="00C97AED">
        <w:rPr>
          <w:lang w:val="ru-RU"/>
        </w:rPr>
        <w:t xml:space="preserve">е имеет права получать и обрабатывать персональные данные 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2" name="Picture 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4EA" w:rsidRPr="00C97AED">
        <w:rPr>
          <w:lang w:val="ru-RU"/>
        </w:rPr>
        <w:t>обучающихся и е</w:t>
      </w:r>
      <w:r>
        <w:rPr>
          <w:lang w:val="ru-RU"/>
        </w:rPr>
        <w:t>го родителях (законных представителях</w:t>
      </w:r>
      <w:r w:rsidR="003704EA" w:rsidRPr="00C97AED">
        <w:rPr>
          <w:lang w:val="ru-RU"/>
        </w:rPr>
        <w:t xml:space="preserve">) о политических, религиозных и иных </w:t>
      </w:r>
      <w:r w:rsidR="0081309F">
        <w:rPr>
          <w:noProof/>
          <w:lang w:val="ru-RU" w:eastAsia="ru-RU"/>
        </w:rPr>
        <w:drawing>
          <wp:inline distT="0" distB="0" distL="0" distR="0">
            <wp:extent cx="9525" cy="28575"/>
            <wp:effectExtent l="19050" t="0" r="9525" b="0"/>
            <wp:docPr id="13" name="Picture 14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09F">
        <w:rPr>
          <w:lang w:val="ru-RU"/>
        </w:rPr>
        <w:t>убеждениях и частной жиз</w:t>
      </w:r>
      <w:r w:rsidR="003704EA" w:rsidRPr="00C97AED">
        <w:rPr>
          <w:lang w:val="ru-RU"/>
        </w:rPr>
        <w:t>ни семей.</w:t>
      </w:r>
    </w:p>
    <w:p w:rsidR="0081309F" w:rsidRDefault="0081309F">
      <w:pPr>
        <w:ind w:left="62" w:right="14"/>
        <w:rPr>
          <w:lang w:val="ru-RU"/>
        </w:rPr>
      </w:pPr>
      <w:r>
        <w:rPr>
          <w:lang w:val="ru-RU"/>
        </w:rPr>
        <w:t>3.1.</w:t>
      </w:r>
      <w:r w:rsidR="003704EA" w:rsidRPr="00C97AED">
        <w:rPr>
          <w:lang w:val="ru-RU"/>
        </w:rPr>
        <w:t>5. При принятии решений. затрагивающих интересы обучающегося, дирек</w:t>
      </w:r>
      <w:r>
        <w:rPr>
          <w:lang w:val="ru-RU"/>
        </w:rPr>
        <w:t xml:space="preserve">тор </w:t>
      </w:r>
      <w:r w:rsidR="005B03A8">
        <w:rPr>
          <w:lang w:val="ru-RU"/>
        </w:rPr>
        <w:t>ПК</w:t>
      </w:r>
      <w:r>
        <w:rPr>
          <w:lang w:val="ru-RU"/>
        </w:rPr>
        <w:t xml:space="preserve"> и его представители н</w:t>
      </w:r>
      <w:r w:rsidR="003704EA" w:rsidRPr="00C97AED">
        <w:rPr>
          <w:lang w:val="ru-RU"/>
        </w:rPr>
        <w:t>е имеют права основ</w:t>
      </w:r>
      <w:r>
        <w:rPr>
          <w:lang w:val="ru-RU"/>
        </w:rPr>
        <w:t>ываться на персональных данных, полученных</w:t>
      </w:r>
      <w:r w:rsidR="003704EA" w:rsidRPr="00C97AED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4" name="Picture 4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4EA" w:rsidRPr="00C97AED">
        <w:rPr>
          <w:lang w:val="ru-RU"/>
        </w:rPr>
        <w:t xml:space="preserve">исключительно в результате их автоматизированной обработки или электронного получения; </w:t>
      </w:r>
    </w:p>
    <w:p w:rsidR="00816565" w:rsidRPr="00C97AED" w:rsidRDefault="0081309F">
      <w:pPr>
        <w:ind w:left="62" w:right="14"/>
        <w:rPr>
          <w:lang w:val="ru-RU"/>
        </w:rPr>
      </w:pPr>
      <w:r>
        <w:rPr>
          <w:lang w:val="ru-RU"/>
        </w:rPr>
        <w:t>3.1.6</w:t>
      </w:r>
      <w:r w:rsidR="003704EA" w:rsidRPr="00C97AED">
        <w:rPr>
          <w:lang w:val="ru-RU"/>
        </w:rPr>
        <w:t xml:space="preserve">. Зашита персональных данных обучающегося и его родителей (законных представителей) неправомерного их использования или утраты должна быть обеспечена директором </w:t>
      </w:r>
      <w:r w:rsidR="005B03A8">
        <w:rPr>
          <w:lang w:val="ru-RU"/>
        </w:rPr>
        <w:t>ПК</w:t>
      </w:r>
      <w:r w:rsidR="003704EA" w:rsidRPr="00C97AED">
        <w:rPr>
          <w:lang w:val="ru-RU"/>
        </w:rPr>
        <w:t xml:space="preserve"> в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5" name="Picture 4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4EA" w:rsidRPr="00C97AED">
        <w:rPr>
          <w:lang w:val="ru-RU"/>
        </w:rPr>
        <w:t>порядке, установленном федеральным законом;</w:t>
      </w:r>
    </w:p>
    <w:p w:rsidR="00816565" w:rsidRDefault="0081309F">
      <w:pPr>
        <w:spacing w:after="308"/>
        <w:ind w:left="62" w:right="14"/>
        <w:rPr>
          <w:lang w:val="ru-RU"/>
        </w:rPr>
      </w:pPr>
      <w:r>
        <w:rPr>
          <w:lang w:val="ru-RU"/>
        </w:rPr>
        <w:t>3.1.7</w:t>
      </w:r>
      <w:r w:rsidR="003704EA" w:rsidRPr="00C97AED">
        <w:rPr>
          <w:lang w:val="ru-RU"/>
        </w:rPr>
        <w:t xml:space="preserve">.Обучающиеся </w:t>
      </w:r>
      <w:r w:rsidR="005B03A8">
        <w:rPr>
          <w:lang w:val="ru-RU"/>
        </w:rPr>
        <w:t>ПК</w:t>
      </w:r>
      <w:r w:rsidR="003704EA" w:rsidRPr="00C97AED">
        <w:rPr>
          <w:lang w:val="ru-RU"/>
        </w:rPr>
        <w:t xml:space="preserve"> достигшие 14-летнего возраста, и родители (законные представители) обучающихся, не дости</w:t>
      </w:r>
      <w:r>
        <w:rPr>
          <w:lang w:val="ru-RU"/>
        </w:rPr>
        <w:t>гших 14-летнего возраста, должны</w:t>
      </w:r>
      <w:r w:rsidR="003704EA" w:rsidRPr="00C97AED">
        <w:rPr>
          <w:lang w:val="ru-RU"/>
        </w:rPr>
        <w:t xml:space="preserve"> быть ознакомлены под расписку с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6" name="Picture 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4EA" w:rsidRPr="00C97AED">
        <w:rPr>
          <w:lang w:val="ru-RU"/>
        </w:rPr>
        <w:t xml:space="preserve">документами, устанавливающими порядок обработки персональных данных, а также об их правах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7" name="Picture 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4EA" w:rsidRPr="00C97AED">
        <w:rPr>
          <w:lang w:val="ru-RU"/>
        </w:rPr>
        <w:t>гл обязанностях в этой области;</w:t>
      </w:r>
    </w:p>
    <w:p w:rsidR="005B03A8" w:rsidRDefault="005B03A8">
      <w:pPr>
        <w:spacing w:after="308"/>
        <w:ind w:left="62" w:right="14"/>
        <w:rPr>
          <w:lang w:val="ru-RU"/>
        </w:rPr>
      </w:pPr>
    </w:p>
    <w:p w:rsidR="005B03A8" w:rsidRPr="00C97AED" w:rsidRDefault="005B03A8">
      <w:pPr>
        <w:spacing w:after="308"/>
        <w:ind w:left="62" w:right="14"/>
        <w:rPr>
          <w:lang w:val="ru-RU"/>
        </w:rPr>
      </w:pPr>
    </w:p>
    <w:p w:rsidR="00816565" w:rsidRPr="00C97AED" w:rsidRDefault="003704EA" w:rsidP="00745DE4">
      <w:pPr>
        <w:spacing w:after="3" w:line="264" w:lineRule="auto"/>
        <w:ind w:left="740" w:firstLine="9"/>
        <w:jc w:val="center"/>
        <w:rPr>
          <w:lang w:val="ru-RU"/>
        </w:rPr>
      </w:pPr>
      <w:r>
        <w:rPr>
          <w:sz w:val="26"/>
        </w:rPr>
        <w:t>IV</w:t>
      </w:r>
      <w:r w:rsidRPr="00C97AED">
        <w:rPr>
          <w:sz w:val="26"/>
          <w:lang w:val="ru-RU"/>
        </w:rPr>
        <w:t>. Права и обязанности обучающихся, достигших 14-летнего возраста и родителей</w:t>
      </w:r>
    </w:p>
    <w:p w:rsidR="00816565" w:rsidRPr="00C97AED" w:rsidRDefault="003704EA" w:rsidP="00745DE4">
      <w:pPr>
        <w:spacing w:after="0" w:line="259" w:lineRule="auto"/>
        <w:ind w:left="970" w:hanging="10"/>
        <w:jc w:val="center"/>
        <w:rPr>
          <w:lang w:val="ru-RU"/>
        </w:rPr>
      </w:pPr>
      <w:r w:rsidRPr="00C97AED">
        <w:rPr>
          <w:sz w:val="26"/>
          <w:lang w:val="ru-RU"/>
        </w:rPr>
        <w:t>(законных представителей) обучающихся, не достигших 14-летпего возраста в области защиты персональных данных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8" name="Picture 4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65" w:rsidRPr="00C97AED" w:rsidRDefault="003704EA">
      <w:pPr>
        <w:ind w:left="62" w:right="14"/>
        <w:rPr>
          <w:lang w:val="ru-RU"/>
        </w:rPr>
      </w:pPr>
      <w:r w:rsidRPr="00C97AED">
        <w:rPr>
          <w:lang w:val="ru-RU"/>
        </w:rPr>
        <w:t xml:space="preserve">4.1. Обучающиеся </w:t>
      </w:r>
      <w:r w:rsidR="005B03A8">
        <w:rPr>
          <w:lang w:val="ru-RU"/>
        </w:rPr>
        <w:t>ПК</w:t>
      </w:r>
      <w:r w:rsidRPr="00C97AED">
        <w:rPr>
          <w:lang w:val="ru-RU"/>
        </w:rPr>
        <w:t>, достигшие 14-летнего возраста и родители (законные предста</w:t>
      </w:r>
      <w:r w:rsidR="0081309F">
        <w:rPr>
          <w:lang w:val="ru-RU"/>
        </w:rPr>
        <w:t>вители обучающихся, не достигших</w:t>
      </w:r>
      <w:r w:rsidRPr="00C97AED">
        <w:rPr>
          <w:lang w:val="ru-RU"/>
        </w:rPr>
        <w:t xml:space="preserve"> 14-летнего возраста, обязаны:</w:t>
      </w:r>
    </w:p>
    <w:p w:rsidR="00816565" w:rsidRPr="00C97AED" w:rsidRDefault="0081309F" w:rsidP="0081309F">
      <w:pPr>
        <w:ind w:left="62" w:right="14"/>
        <w:rPr>
          <w:lang w:val="ru-RU"/>
        </w:rPr>
      </w:pPr>
      <w:r>
        <w:rPr>
          <w:lang w:val="ru-RU"/>
        </w:rPr>
        <w:t>4.1.</w:t>
      </w:r>
      <w:r w:rsidR="003704EA" w:rsidRPr="00C97AED">
        <w:rPr>
          <w:lang w:val="ru-RU"/>
        </w:rPr>
        <w:t xml:space="preserve">1. Передавать директору </w:t>
      </w:r>
      <w:r w:rsidR="005B03A8">
        <w:rPr>
          <w:lang w:val="ru-RU"/>
        </w:rPr>
        <w:t>ПК</w:t>
      </w:r>
      <w:r w:rsidR="003704EA" w:rsidRPr="00C97AED">
        <w:rPr>
          <w:lang w:val="ru-RU"/>
        </w:rPr>
        <w:t xml:space="preserve"> или его представителю достоверные, документированные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9" name="Picture 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4EA" w:rsidRPr="00C97AED">
        <w:rPr>
          <w:lang w:val="ru-RU"/>
        </w:rPr>
        <w:t>персональные данные,</w:t>
      </w:r>
    </w:p>
    <w:p w:rsidR="0081309F" w:rsidRDefault="003704EA">
      <w:pPr>
        <w:ind w:left="62" w:right="14"/>
        <w:rPr>
          <w:noProof/>
          <w:lang w:val="ru-RU"/>
        </w:rPr>
      </w:pPr>
      <w:r w:rsidRPr="00C97AED">
        <w:rPr>
          <w:lang w:val="ru-RU"/>
        </w:rPr>
        <w:t>4.</w:t>
      </w:r>
      <w:r w:rsidR="0081309F">
        <w:rPr>
          <w:lang w:val="ru-RU"/>
        </w:rPr>
        <w:t>1.2. Своевременно сооб</w:t>
      </w:r>
      <w:r w:rsidRPr="00C97AED">
        <w:rPr>
          <w:lang w:val="ru-RU"/>
        </w:rPr>
        <w:t xml:space="preserve">щать директору </w:t>
      </w:r>
      <w:r w:rsidR="005B03A8">
        <w:rPr>
          <w:lang w:val="ru-RU"/>
        </w:rPr>
        <w:t>ПК</w:t>
      </w:r>
      <w:r w:rsidRPr="00C97AED">
        <w:rPr>
          <w:lang w:val="ru-RU"/>
        </w:rPr>
        <w:t xml:space="preserve"> об изменении своих персональных данных </w:t>
      </w:r>
    </w:p>
    <w:p w:rsidR="00816565" w:rsidRPr="00C97AED" w:rsidRDefault="003704EA">
      <w:pPr>
        <w:ind w:left="62" w:right="14"/>
        <w:rPr>
          <w:lang w:val="ru-RU"/>
        </w:rPr>
      </w:pPr>
      <w:r w:rsidRPr="00C97AED">
        <w:rPr>
          <w:lang w:val="ru-RU"/>
        </w:rPr>
        <w:t xml:space="preserve">4.2. Обучающиеся </w:t>
      </w:r>
      <w:r w:rsidR="005B03A8">
        <w:rPr>
          <w:lang w:val="ru-RU"/>
        </w:rPr>
        <w:t>ПК</w:t>
      </w:r>
      <w:r w:rsidRPr="00C97AED">
        <w:rPr>
          <w:lang w:val="ru-RU"/>
        </w:rPr>
        <w:t>, достигшие 14-летнего возраста. и родители (законные представители) обучающихся, не достигших 14</w:t>
      </w:r>
      <w:proofErr w:type="gramStart"/>
      <w:r w:rsidRPr="00C97AED">
        <w:rPr>
          <w:lang w:val="ru-RU"/>
        </w:rPr>
        <w:t>-.летпего</w:t>
      </w:r>
      <w:proofErr w:type="gramEnd"/>
      <w:r w:rsidRPr="00C97AED">
        <w:rPr>
          <w:lang w:val="ru-RU"/>
        </w:rPr>
        <w:t xml:space="preserve"> возраста, имеют право на:</w:t>
      </w:r>
    </w:p>
    <w:p w:rsidR="00816565" w:rsidRPr="00C97AED" w:rsidRDefault="003704EA">
      <w:pPr>
        <w:ind w:left="62" w:right="14"/>
        <w:rPr>
          <w:lang w:val="ru-RU"/>
        </w:rPr>
      </w:pPr>
      <w:r w:rsidRPr="00C97AED">
        <w:rPr>
          <w:lang w:val="ru-RU"/>
        </w:rPr>
        <w:t>4.2.1 . Полную информацию о своих персональных данных и обработке этих данных;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1" name="Picture 4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65" w:rsidRPr="00C97AED" w:rsidRDefault="003704EA">
      <w:pPr>
        <w:ind w:left="62" w:right="14"/>
        <w:rPr>
          <w:lang w:val="ru-RU"/>
        </w:rPr>
      </w:pPr>
      <w:r w:rsidRPr="00C97AED">
        <w:rPr>
          <w:lang w:val="ru-RU"/>
        </w:rPr>
        <w:t>4.2.2. Свободный бесплатный доступ к с</w:t>
      </w:r>
      <w:r w:rsidR="0081309F">
        <w:rPr>
          <w:lang w:val="ru-RU"/>
        </w:rPr>
        <w:t>воим персональным данным, включи</w:t>
      </w:r>
      <w:r w:rsidRPr="00C97AED">
        <w:rPr>
          <w:lang w:val="ru-RU"/>
        </w:rPr>
        <w:t xml:space="preserve"> право на получение копий любой записи, содержащей персональные данные, за исключением случаев, предусмотренных законодательством РФ;</w:t>
      </w:r>
    </w:p>
    <w:p w:rsidR="00816565" w:rsidRPr="00C97AED" w:rsidRDefault="0081309F">
      <w:pPr>
        <w:spacing w:after="288"/>
        <w:ind w:left="62" w:right="14"/>
        <w:rPr>
          <w:lang w:val="ru-RU"/>
        </w:rPr>
      </w:pPr>
      <w:r>
        <w:rPr>
          <w:lang w:val="ru-RU"/>
        </w:rPr>
        <w:t>4.2.З. Обжалование в суде любых неправомерных действия при об</w:t>
      </w:r>
      <w:r w:rsidR="003704EA" w:rsidRPr="00C97AED">
        <w:rPr>
          <w:lang w:val="ru-RU"/>
        </w:rPr>
        <w:t>работке и по защите персональных данных.</w:t>
      </w:r>
    </w:p>
    <w:p w:rsidR="00816565" w:rsidRPr="00C97AED" w:rsidRDefault="003704EA">
      <w:pPr>
        <w:spacing w:after="3" w:line="264" w:lineRule="auto"/>
        <w:ind w:left="2315" w:firstLine="9"/>
        <w:rPr>
          <w:lang w:val="ru-RU"/>
        </w:rPr>
      </w:pPr>
      <w:proofErr w:type="gramStart"/>
      <w:r>
        <w:rPr>
          <w:sz w:val="26"/>
        </w:rPr>
        <w:t>V</w:t>
      </w:r>
      <w:r w:rsidR="0081309F">
        <w:rPr>
          <w:sz w:val="26"/>
          <w:lang w:val="ru-RU"/>
        </w:rPr>
        <w:t xml:space="preserve">. </w:t>
      </w:r>
      <w:r w:rsidRPr="00C97AED">
        <w:rPr>
          <w:sz w:val="26"/>
          <w:lang w:val="ru-RU"/>
        </w:rPr>
        <w:t xml:space="preserve"> Сбор</w:t>
      </w:r>
      <w:proofErr w:type="gramEnd"/>
      <w:r w:rsidRPr="00C97AED">
        <w:rPr>
          <w:sz w:val="26"/>
          <w:lang w:val="ru-RU"/>
        </w:rPr>
        <w:t>, обработка и хранение персональных данных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2" name="Picture 4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65" w:rsidRPr="00C97AED" w:rsidRDefault="003704EA">
      <w:pPr>
        <w:ind w:left="62" w:right="14"/>
        <w:rPr>
          <w:lang w:val="ru-RU"/>
        </w:rPr>
      </w:pPr>
      <w:r w:rsidRPr="00C97AED">
        <w:rPr>
          <w:lang w:val="ru-RU"/>
        </w:rPr>
        <w:t>5.1. Получение, обработка, хранение и любое другое ис</w:t>
      </w:r>
      <w:r w:rsidR="0081309F">
        <w:rPr>
          <w:lang w:val="ru-RU"/>
        </w:rPr>
        <w:t>пользование персональных данных</w:t>
      </w:r>
      <w:r w:rsidRPr="00C97AED">
        <w:rPr>
          <w:lang w:val="ru-RU"/>
        </w:rPr>
        <w:t xml:space="preserve"> обучающихся </w:t>
      </w:r>
      <w:r w:rsidR="005B03A8">
        <w:rPr>
          <w:lang w:val="ru-RU"/>
        </w:rPr>
        <w:t>ПК</w:t>
      </w:r>
      <w:r w:rsidRPr="00C97AED">
        <w:rPr>
          <w:lang w:val="ru-RU"/>
        </w:rPr>
        <w:t xml:space="preserve"> и их родителей (законных представителей) может осуществляться исключительно в целях обеспечения соблю</w:t>
      </w:r>
      <w:r w:rsidR="0081309F">
        <w:rPr>
          <w:lang w:val="ru-RU"/>
        </w:rPr>
        <w:t>дения законов и иных нормативных</w:t>
      </w:r>
      <w:r w:rsidRPr="00C97AED">
        <w:rPr>
          <w:lang w:val="ru-RU"/>
        </w:rPr>
        <w:t xml:space="preserve"> правовых актов, содействия обучающимся в трудоустройстве через </w:t>
      </w:r>
      <w:r w:rsidR="005B03A8">
        <w:rPr>
          <w:lang w:val="ru-RU"/>
        </w:rPr>
        <w:t>ПК</w:t>
      </w:r>
      <w:r w:rsidRPr="00C97AED">
        <w:rPr>
          <w:lang w:val="ru-RU"/>
        </w:rPr>
        <w:t xml:space="preserve"> занятости и в рамках действующего законодательства.</w:t>
      </w:r>
    </w:p>
    <w:p w:rsidR="00816565" w:rsidRPr="00C97AED" w:rsidRDefault="0081309F">
      <w:pPr>
        <w:spacing w:after="0" w:line="259" w:lineRule="auto"/>
        <w:ind w:left="970" w:right="605" w:hanging="10"/>
        <w:jc w:val="center"/>
        <w:rPr>
          <w:lang w:val="ru-RU"/>
        </w:rPr>
      </w:pPr>
      <w:r>
        <w:rPr>
          <w:sz w:val="26"/>
        </w:rPr>
        <w:t>VI</w:t>
      </w:r>
      <w:r w:rsidR="003704EA" w:rsidRPr="00C97AED">
        <w:rPr>
          <w:sz w:val="26"/>
          <w:lang w:val="ru-RU"/>
        </w:rPr>
        <w:t>. Доступ к персональным данным</w:t>
      </w:r>
    </w:p>
    <w:p w:rsidR="00816565" w:rsidRPr="00C97AED" w:rsidRDefault="003704EA">
      <w:pPr>
        <w:ind w:left="62" w:right="14"/>
        <w:rPr>
          <w:lang w:val="ru-RU"/>
        </w:rPr>
      </w:pPr>
      <w:r w:rsidRPr="00C97AED">
        <w:rPr>
          <w:lang w:val="ru-RU"/>
        </w:rPr>
        <w:t>6.1. Внутренний доступ к персональным данным обучающегося, родителей (законных представителей) имеют:</w:t>
      </w:r>
    </w:p>
    <w:p w:rsidR="00816565" w:rsidRDefault="003704EA">
      <w:pPr>
        <w:numPr>
          <w:ilvl w:val="1"/>
          <w:numId w:val="2"/>
        </w:numPr>
        <w:ind w:right="14" w:hanging="355"/>
      </w:pPr>
      <w:proofErr w:type="spellStart"/>
      <w:r>
        <w:t>Директор</w:t>
      </w:r>
      <w:proofErr w:type="spellEnd"/>
      <w:r>
        <w:t xml:space="preserve"> </w:t>
      </w:r>
      <w:r w:rsidR="005B03A8">
        <w:rPr>
          <w:lang w:val="ru-RU"/>
        </w:rPr>
        <w:t>ПК</w:t>
      </w:r>
      <w:r>
        <w:t>;</w:t>
      </w:r>
    </w:p>
    <w:p w:rsidR="00816565" w:rsidRDefault="003704EA">
      <w:pPr>
        <w:numPr>
          <w:ilvl w:val="1"/>
          <w:numId w:val="2"/>
        </w:numPr>
        <w:ind w:right="14" w:hanging="355"/>
      </w:pPr>
      <w:proofErr w:type="spellStart"/>
      <w:r>
        <w:t>Инспектор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кадрам</w:t>
      </w:r>
      <w:proofErr w:type="spellEnd"/>
      <w:r>
        <w:t>;</w:t>
      </w:r>
    </w:p>
    <w:p w:rsidR="00816565" w:rsidRPr="00C97AED" w:rsidRDefault="003704EA">
      <w:pPr>
        <w:numPr>
          <w:ilvl w:val="1"/>
          <w:numId w:val="2"/>
        </w:numPr>
        <w:ind w:right="14" w:hanging="355"/>
        <w:rPr>
          <w:lang w:val="ru-RU"/>
        </w:rPr>
      </w:pPr>
      <w:r w:rsidRPr="00C97AED">
        <w:rPr>
          <w:lang w:val="ru-RU"/>
        </w:rPr>
        <w:t>Педагоги дополнительного образования - к- тем данным, которые необходимы для выполнения конкретных функций;</w:t>
      </w:r>
    </w:p>
    <w:p w:rsidR="00816565" w:rsidRPr="00C97AED" w:rsidRDefault="003704EA">
      <w:pPr>
        <w:numPr>
          <w:ilvl w:val="1"/>
          <w:numId w:val="2"/>
        </w:numPr>
        <w:spacing w:after="0"/>
        <w:ind w:right="14" w:hanging="355"/>
        <w:rPr>
          <w:lang w:val="ru-RU"/>
        </w:rPr>
      </w:pPr>
      <w:r w:rsidRPr="00C97AED">
        <w:rPr>
          <w:lang w:val="ru-RU"/>
        </w:rPr>
        <w:t>Заместители директора по УВР и ВР;</w:t>
      </w:r>
      <w:r w:rsidR="0081309F">
        <w:rPr>
          <w:noProof/>
          <w:lang w:val="ru-RU" w:eastAsia="ru-RU"/>
        </w:rPr>
        <w:drawing>
          <wp:inline distT="0" distB="0" distL="0" distR="0">
            <wp:extent cx="9525" cy="28575"/>
            <wp:effectExtent l="19050" t="0" r="9525" b="0"/>
            <wp:docPr id="23" name="Picture 1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65" w:rsidRDefault="003704EA">
      <w:pPr>
        <w:numPr>
          <w:ilvl w:val="1"/>
          <w:numId w:val="2"/>
        </w:numPr>
        <w:spacing w:after="0"/>
        <w:ind w:right="14" w:hanging="355"/>
      </w:pPr>
      <w:proofErr w:type="spellStart"/>
      <w:r>
        <w:t>Родители</w:t>
      </w:r>
      <w:proofErr w:type="spellEnd"/>
      <w:r>
        <w:t xml:space="preserve"> (</w:t>
      </w:r>
      <w:proofErr w:type="spellStart"/>
      <w:r>
        <w:t>законные</w:t>
      </w:r>
      <w:proofErr w:type="spellEnd"/>
      <w:r>
        <w:t xml:space="preserve"> </w:t>
      </w:r>
      <w:proofErr w:type="spellStart"/>
      <w:r>
        <w:t>представители</w:t>
      </w:r>
      <w:proofErr w:type="spellEnd"/>
      <w:r>
        <w:t xml:space="preserve">) </w:t>
      </w:r>
      <w:proofErr w:type="spellStart"/>
      <w:r>
        <w:t>обучающегося</w:t>
      </w:r>
      <w:proofErr w:type="spellEnd"/>
      <w:r>
        <w:t>,</w:t>
      </w:r>
    </w:p>
    <w:p w:rsidR="00816565" w:rsidRDefault="003704EA">
      <w:pPr>
        <w:ind w:left="62" w:right="14"/>
      </w:pPr>
      <w:r>
        <w:t>6</w:t>
      </w:r>
      <w:proofErr w:type="gramStart"/>
      <w:r>
        <w:t>,2</w:t>
      </w:r>
      <w:proofErr w:type="gramEnd"/>
      <w:r>
        <w:t xml:space="preserve">.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>.</w:t>
      </w:r>
    </w:p>
    <w:p w:rsidR="00816565" w:rsidRPr="00C97AED" w:rsidRDefault="003704EA">
      <w:pPr>
        <w:spacing w:after="0"/>
        <w:ind w:left="62" w:right="14"/>
        <w:rPr>
          <w:lang w:val="ru-RU"/>
        </w:rPr>
      </w:pPr>
      <w:r w:rsidRPr="00C97AED">
        <w:rPr>
          <w:lang w:val="ru-RU"/>
        </w:rPr>
        <w:t>Сведения об обучающе</w:t>
      </w:r>
      <w:r w:rsidR="0081309F">
        <w:rPr>
          <w:lang w:val="ru-RU"/>
        </w:rPr>
        <w:t>мся и его родителях (законных</w:t>
      </w:r>
      <w:r w:rsidRPr="00C97AED">
        <w:rPr>
          <w:lang w:val="ru-RU"/>
        </w:rPr>
        <w:t xml:space="preserve"> представителя</w:t>
      </w:r>
      <w:r w:rsidR="00C97AED">
        <w:rPr>
          <w:lang w:val="ru-RU"/>
        </w:rPr>
        <w:t>х) могут быль предоставлены друго</w:t>
      </w:r>
      <w:r w:rsidRPr="00C97AED">
        <w:rPr>
          <w:lang w:val="ru-RU"/>
        </w:rPr>
        <w:t>й организации то</w:t>
      </w:r>
      <w:r w:rsidR="00C97AED">
        <w:rPr>
          <w:lang w:val="ru-RU"/>
        </w:rPr>
        <w:t>лько</w:t>
      </w:r>
      <w:r w:rsidRPr="00C97AED">
        <w:rPr>
          <w:lang w:val="ru-RU"/>
        </w:rPr>
        <w:t xml:space="preserve"> с письменного запроса на бланке организации,</w:t>
      </w:r>
    </w:p>
    <w:p w:rsidR="00816565" w:rsidRPr="00C97AED" w:rsidRDefault="003704EA">
      <w:pPr>
        <w:spacing w:after="50"/>
        <w:ind w:left="62" w:right="14"/>
        <w:rPr>
          <w:lang w:val="ru-RU"/>
        </w:rPr>
      </w:pPr>
      <w:r w:rsidRPr="00C97AED">
        <w:rPr>
          <w:lang w:val="ru-RU"/>
        </w:rPr>
        <w:t>6.3. Родственники и члены семей.</w:t>
      </w:r>
    </w:p>
    <w:p w:rsidR="00816565" w:rsidRDefault="003704EA">
      <w:pPr>
        <w:spacing w:after="299"/>
        <w:ind w:left="62" w:right="14"/>
        <w:rPr>
          <w:lang w:val="ru-RU"/>
        </w:rPr>
      </w:pPr>
      <w:r w:rsidRPr="00C97AED">
        <w:rPr>
          <w:lang w:val="ru-RU"/>
        </w:rPr>
        <w:t>Персональные данные могут быть предоставлены родственникам с письменного разрешения родителей (законных представителей) обучающихся, не достигших 14-летнего возраста или письменного раз</w:t>
      </w:r>
      <w:r w:rsidR="00C97AED">
        <w:rPr>
          <w:lang w:val="ru-RU"/>
        </w:rPr>
        <w:t>решения обучающегося, достигшего</w:t>
      </w:r>
      <w:r w:rsidRPr="00C97AED">
        <w:rPr>
          <w:lang w:val="ru-RU"/>
        </w:rPr>
        <w:t xml:space="preserve"> 1 4-летнего возраста.</w:t>
      </w:r>
    </w:p>
    <w:p w:rsidR="005B03A8" w:rsidRDefault="005B03A8">
      <w:pPr>
        <w:spacing w:after="299"/>
        <w:ind w:left="62" w:right="14"/>
        <w:rPr>
          <w:lang w:val="ru-RU"/>
        </w:rPr>
      </w:pPr>
    </w:p>
    <w:p w:rsidR="005B03A8" w:rsidRPr="00C97AED" w:rsidRDefault="005B03A8">
      <w:pPr>
        <w:spacing w:after="299"/>
        <w:ind w:left="62" w:right="14"/>
        <w:rPr>
          <w:lang w:val="ru-RU"/>
        </w:rPr>
      </w:pPr>
    </w:p>
    <w:p w:rsidR="0081309F" w:rsidRDefault="003704EA">
      <w:pPr>
        <w:spacing w:after="3" w:line="264" w:lineRule="auto"/>
        <w:ind w:left="4812" w:hanging="3794"/>
        <w:rPr>
          <w:sz w:val="26"/>
          <w:lang w:val="ru-RU"/>
        </w:rPr>
      </w:pPr>
      <w:proofErr w:type="spellStart"/>
      <w:r>
        <w:rPr>
          <w:sz w:val="26"/>
        </w:rPr>
        <w:lastRenderedPageBreak/>
        <w:t>VIl</w:t>
      </w:r>
      <w:proofErr w:type="spellEnd"/>
      <w:r w:rsidRPr="00C97AED">
        <w:rPr>
          <w:sz w:val="26"/>
          <w:lang w:val="ru-RU"/>
        </w:rPr>
        <w:t>. Передача персональных да</w:t>
      </w:r>
      <w:r w:rsidR="00C97AED">
        <w:rPr>
          <w:sz w:val="26"/>
          <w:lang w:val="ru-RU"/>
        </w:rPr>
        <w:t>нных обучающегося и</w:t>
      </w:r>
      <w:r w:rsidRPr="00C97AED">
        <w:rPr>
          <w:sz w:val="26"/>
          <w:lang w:val="ru-RU"/>
        </w:rPr>
        <w:t xml:space="preserve"> его родителей </w:t>
      </w:r>
    </w:p>
    <w:p w:rsidR="00816565" w:rsidRPr="00C97AED" w:rsidRDefault="003704EA" w:rsidP="0081309F">
      <w:pPr>
        <w:spacing w:after="3" w:line="264" w:lineRule="auto"/>
        <w:ind w:left="4812" w:hanging="3794"/>
        <w:jc w:val="center"/>
        <w:rPr>
          <w:lang w:val="ru-RU"/>
        </w:rPr>
      </w:pPr>
      <w:r w:rsidRPr="00C97AED">
        <w:rPr>
          <w:sz w:val="26"/>
          <w:lang w:val="ru-RU"/>
        </w:rPr>
        <w:t>(законных представителей)</w:t>
      </w:r>
    </w:p>
    <w:p w:rsidR="00816565" w:rsidRPr="00C97AED" w:rsidRDefault="0081309F">
      <w:pPr>
        <w:numPr>
          <w:ilvl w:val="1"/>
          <w:numId w:val="4"/>
        </w:numPr>
        <w:spacing w:after="11" w:line="276" w:lineRule="auto"/>
        <w:ind w:right="14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426720</wp:posOffset>
            </wp:positionH>
            <wp:positionV relativeFrom="page">
              <wp:posOffset>4328160</wp:posOffset>
            </wp:positionV>
            <wp:extent cx="24130" cy="42545"/>
            <wp:effectExtent l="19050" t="0" r="0" b="0"/>
            <wp:wrapSquare wrapText="bothSides"/>
            <wp:docPr id="1" name="Picture 7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4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4EA" w:rsidRPr="00C97AED">
        <w:rPr>
          <w:lang w:val="ru-RU"/>
        </w:rPr>
        <w:t>При передаче персональных данных обучающегося и его родителей или законных представителей дир</w:t>
      </w:r>
      <w:r>
        <w:rPr>
          <w:lang w:val="ru-RU"/>
        </w:rPr>
        <w:t xml:space="preserve">ектор </w:t>
      </w:r>
      <w:r w:rsidR="005B03A8">
        <w:rPr>
          <w:lang w:val="ru-RU"/>
        </w:rPr>
        <w:t>ПК</w:t>
      </w:r>
      <w:r>
        <w:rPr>
          <w:lang w:val="ru-RU"/>
        </w:rPr>
        <w:t xml:space="preserve"> и</w:t>
      </w:r>
      <w:r w:rsidR="003704EA" w:rsidRPr="00C97AED">
        <w:rPr>
          <w:lang w:val="ru-RU"/>
        </w:rPr>
        <w:t xml:space="preserve"> его</w:t>
      </w:r>
      <w:r w:rsidR="005B03A8">
        <w:rPr>
          <w:lang w:val="ru-RU"/>
        </w:rPr>
        <w:t xml:space="preserve"> представители должны соблюдал </w:t>
      </w:r>
      <w:r w:rsidR="003704EA" w:rsidRPr="00C97AED">
        <w:rPr>
          <w:lang w:val="ru-RU"/>
        </w:rPr>
        <w:t xml:space="preserve"> следующие требования: Нс сообщать персональные данные </w:t>
      </w:r>
      <w:r>
        <w:rPr>
          <w:lang w:val="ru-RU"/>
        </w:rPr>
        <w:t>обучающегося и</w:t>
      </w:r>
      <w:r w:rsidR="00C97AED">
        <w:rPr>
          <w:lang w:val="ru-RU"/>
        </w:rPr>
        <w:t xml:space="preserve"> его родителей (законных</w:t>
      </w:r>
      <w:r w:rsidR="003704EA" w:rsidRPr="00C97AED">
        <w:rPr>
          <w:lang w:val="ru-RU"/>
        </w:rPr>
        <w:t xml:space="preserve"> представителей) третьей стороне без пись</w:t>
      </w:r>
      <w:r w:rsidR="00C97AED">
        <w:rPr>
          <w:lang w:val="ru-RU"/>
        </w:rPr>
        <w:t>менного согласия родителей (законных</w:t>
      </w:r>
      <w:r w:rsidR="003704EA" w:rsidRPr="00C97AED">
        <w:rPr>
          <w:lang w:val="ru-RU"/>
        </w:rPr>
        <w:t xml:space="preserve"> представителей) обучающихся, не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4" name="Picture 7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4EA" w:rsidRPr="00C97AED">
        <w:rPr>
          <w:lang w:val="ru-RU"/>
        </w:rPr>
        <w:t>д</w:t>
      </w:r>
      <w:r w:rsidR="00C97AED">
        <w:rPr>
          <w:lang w:val="ru-RU"/>
        </w:rPr>
        <w:t>остигших 14-летпего возраста или</w:t>
      </w:r>
      <w:r w:rsidR="003704EA" w:rsidRPr="00C97AED">
        <w:rPr>
          <w:lang w:val="ru-RU"/>
        </w:rPr>
        <w:t xml:space="preserve"> письменного разрешения обучающегося, достигшего 14</w:t>
      </w:r>
      <w:r w:rsidR="005B03A8">
        <w:rPr>
          <w:lang w:val="ru-RU"/>
        </w:rPr>
        <w:t>-</w:t>
      </w:r>
      <w:r w:rsidR="003704EA" w:rsidRPr="00C97AED">
        <w:rPr>
          <w:lang w:val="ru-RU"/>
        </w:rPr>
        <w:t>летнего возраста, за исключением случаев, когда это необходимо в ц</w:t>
      </w:r>
      <w:r w:rsidR="00C97AED">
        <w:rPr>
          <w:lang w:val="ru-RU"/>
        </w:rPr>
        <w:t>елях предупреждения угрозы жизни</w:t>
      </w:r>
      <w:r w:rsidR="003704EA" w:rsidRPr="00C97AED">
        <w:rPr>
          <w:lang w:val="ru-RU"/>
        </w:rPr>
        <w:t xml:space="preserve"> и здоровью работника, а также в случаях, установленных федеральным законом;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5" name="Picture 7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65" w:rsidRPr="00C97AED" w:rsidRDefault="003704EA">
      <w:pPr>
        <w:numPr>
          <w:ilvl w:val="1"/>
          <w:numId w:val="4"/>
        </w:numPr>
        <w:ind w:right="14"/>
        <w:rPr>
          <w:lang w:val="ru-RU"/>
        </w:rPr>
      </w:pPr>
      <w:r w:rsidRPr="00C97AED">
        <w:rPr>
          <w:lang w:val="ru-RU"/>
        </w:rPr>
        <w:t>Не сообщать персональные данные обучающегося и его родителей (законных представителей) в коммерческих целях.</w:t>
      </w:r>
    </w:p>
    <w:p w:rsidR="00816565" w:rsidRPr="00C97AED" w:rsidRDefault="003704EA">
      <w:pPr>
        <w:numPr>
          <w:ilvl w:val="1"/>
          <w:numId w:val="4"/>
        </w:numPr>
        <w:ind w:right="14"/>
        <w:rPr>
          <w:lang w:val="ru-RU"/>
        </w:rPr>
      </w:pPr>
      <w:r w:rsidRPr="00C97AED">
        <w:rPr>
          <w:lang w:val="ru-RU"/>
        </w:rPr>
        <w:t xml:space="preserve">Предупредить лица, получившие персональные данные обучающегося о том, что эти данные </w:t>
      </w:r>
      <w:r w:rsidR="0081309F">
        <w:rPr>
          <w:noProof/>
          <w:lang w:val="ru-RU" w:eastAsia="ru-RU"/>
        </w:rPr>
        <w:drawing>
          <wp:inline distT="0" distB="0" distL="0" distR="0">
            <wp:extent cx="9525" cy="28575"/>
            <wp:effectExtent l="19050" t="0" r="9525" b="0"/>
            <wp:docPr id="26" name="Picture 14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AED">
        <w:rPr>
          <w:lang w:val="ru-RU"/>
        </w:rPr>
        <w:t>могут быть</w:t>
      </w:r>
      <w:r w:rsidR="0081309F">
        <w:rPr>
          <w:lang w:val="ru-RU"/>
        </w:rPr>
        <w:t xml:space="preserve"> использованы</w:t>
      </w:r>
      <w:r w:rsidRPr="00C97AED">
        <w:rPr>
          <w:lang w:val="ru-RU"/>
        </w:rPr>
        <w:t xml:space="preserve"> лишь в целях, для которых они сообщены. и требовать от </w:t>
      </w:r>
      <w:r w:rsidR="00C97AED">
        <w:rPr>
          <w:lang w:val="ru-RU"/>
        </w:rPr>
        <w:t>этих</w:t>
      </w:r>
      <w:r w:rsidRPr="00C97AED">
        <w:rPr>
          <w:lang w:val="ru-RU"/>
        </w:rPr>
        <w:t xml:space="preserve"> лиц подтверждения того, что это правило соблюдено. Лица, получающие персональные данные </w:t>
      </w:r>
      <w:r w:rsidR="0081309F">
        <w:rPr>
          <w:noProof/>
          <w:lang w:val="ru-RU" w:eastAsia="ru-RU"/>
        </w:rPr>
        <w:drawing>
          <wp:inline distT="0" distB="0" distL="0" distR="0">
            <wp:extent cx="9525" cy="28575"/>
            <wp:effectExtent l="19050" t="0" r="9525" b="0"/>
            <wp:docPr id="27" name="Picture 14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AED">
        <w:rPr>
          <w:lang w:val="ru-RU"/>
        </w:rPr>
        <w:t>об</w:t>
      </w:r>
      <w:r w:rsidRPr="00C97AED">
        <w:rPr>
          <w:lang w:val="ru-RU"/>
        </w:rPr>
        <w:t xml:space="preserve">учающегося и его родителей (законных представителей), обязаны соблюдать режим секретности (конфиденциальности). Данное положение не распространяется на обмен персональными данными 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8" name="Picture 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AED">
        <w:rPr>
          <w:lang w:val="ru-RU"/>
        </w:rPr>
        <w:t>обучающегося его родителей (</w:t>
      </w:r>
      <w:r w:rsidR="00C97AED">
        <w:rPr>
          <w:lang w:val="ru-RU"/>
        </w:rPr>
        <w:t>законных</w:t>
      </w:r>
      <w:r w:rsidRPr="00C97AED">
        <w:rPr>
          <w:lang w:val="ru-RU"/>
        </w:rPr>
        <w:t xml:space="preserve"> представителей) в порядке, установленном федеральными законами;</w:t>
      </w:r>
    </w:p>
    <w:p w:rsidR="00816565" w:rsidRPr="00C97AED" w:rsidRDefault="003704EA">
      <w:pPr>
        <w:spacing w:after="287"/>
        <w:ind w:left="62" w:right="14"/>
        <w:rPr>
          <w:lang w:val="ru-RU"/>
        </w:rPr>
      </w:pPr>
      <w:r w:rsidRPr="00C97AED">
        <w:rPr>
          <w:lang w:val="ru-RU"/>
        </w:rPr>
        <w:t xml:space="preserve">7,4. Разрешать доступ к персональным обучающегося и его родителей (законных </w:t>
      </w:r>
      <w:r w:rsidR="0081309F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9" name="Picture 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AED">
        <w:rPr>
          <w:lang w:val="ru-RU"/>
        </w:rPr>
        <w:t>представителей) только специально лицам, при этом указанные</w:t>
      </w:r>
      <w:r w:rsidR="00C97AED">
        <w:rPr>
          <w:lang w:val="ru-RU"/>
        </w:rPr>
        <w:t xml:space="preserve"> лица должны иметь право получат</w:t>
      </w:r>
      <w:r w:rsidRPr="00C97AED">
        <w:rPr>
          <w:lang w:val="ru-RU"/>
        </w:rPr>
        <w:t>ь только те персональные данные, которые необходимы для выполнения конкретных функций.</w:t>
      </w:r>
    </w:p>
    <w:p w:rsidR="00816565" w:rsidRPr="00C97AED" w:rsidRDefault="003704EA" w:rsidP="0081309F">
      <w:pPr>
        <w:spacing w:after="3" w:line="264" w:lineRule="auto"/>
        <w:ind w:left="1230" w:hanging="279"/>
        <w:jc w:val="center"/>
        <w:rPr>
          <w:lang w:val="ru-RU"/>
        </w:rPr>
      </w:pPr>
      <w:proofErr w:type="spellStart"/>
      <w:r>
        <w:rPr>
          <w:sz w:val="26"/>
        </w:rPr>
        <w:t>VIll</w:t>
      </w:r>
      <w:proofErr w:type="spellEnd"/>
      <w:r w:rsidRPr="00C97AED">
        <w:rPr>
          <w:sz w:val="26"/>
          <w:lang w:val="ru-RU"/>
        </w:rPr>
        <w:t>. Ответственность за нарушение норм, регулирующих обработк</w:t>
      </w:r>
      <w:r w:rsidR="0081309F">
        <w:rPr>
          <w:sz w:val="26"/>
          <w:lang w:val="ru-RU"/>
        </w:rPr>
        <w:t>у и защиту персональных данных</w:t>
      </w:r>
      <w:r w:rsidRPr="00C97AED">
        <w:rPr>
          <w:sz w:val="26"/>
          <w:lang w:val="ru-RU"/>
        </w:rPr>
        <w:t xml:space="preserve"> обучающегося его родителей (законных представителей)</w:t>
      </w:r>
    </w:p>
    <w:p w:rsidR="00816565" w:rsidRPr="00C97AED" w:rsidRDefault="003704EA">
      <w:pPr>
        <w:numPr>
          <w:ilvl w:val="1"/>
          <w:numId w:val="3"/>
        </w:numPr>
        <w:ind w:right="14"/>
        <w:rPr>
          <w:lang w:val="ru-RU"/>
        </w:rPr>
      </w:pPr>
      <w:r w:rsidRPr="00C97AED">
        <w:rPr>
          <w:lang w:val="ru-RU"/>
        </w:rPr>
        <w:t>Защита прав обу</w:t>
      </w:r>
      <w:r w:rsidR="0081309F">
        <w:rPr>
          <w:lang w:val="ru-RU"/>
        </w:rPr>
        <w:t>чающегося его родителей (законных</w:t>
      </w:r>
      <w:r w:rsidRPr="00C97AED">
        <w:rPr>
          <w:lang w:val="ru-RU"/>
        </w:rPr>
        <w:t xml:space="preserve"> представителей) </w:t>
      </w:r>
      <w:r w:rsidR="0081309F">
        <w:rPr>
          <w:noProof/>
          <w:lang w:val="ru-RU" w:eastAsia="ru-RU"/>
        </w:rPr>
        <w:drawing>
          <wp:inline distT="0" distB="0" distL="0" distR="0">
            <wp:extent cx="38100" cy="28575"/>
            <wp:effectExtent l="19050" t="0" r="0" b="0"/>
            <wp:docPr id="30" name="Picture 14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AED">
        <w:rPr>
          <w:lang w:val="ru-RU"/>
        </w:rPr>
        <w:t>установленных настоящим Положением и законодательством Российской Федерации, осуществляется судом, в целях пресечения неправомерного использования пе</w:t>
      </w:r>
      <w:r w:rsidR="0081309F">
        <w:rPr>
          <w:lang w:val="ru-RU"/>
        </w:rPr>
        <w:t>рсональных данных обучающегося и</w:t>
      </w:r>
      <w:r w:rsidRPr="00C97AED">
        <w:rPr>
          <w:lang w:val="ru-RU"/>
        </w:rPr>
        <w:t xml:space="preserve"> его родителей (законных представителей), восстановления нарушенных прав </w:t>
      </w:r>
      <w:r w:rsidR="0081309F">
        <w:rPr>
          <w:noProof/>
          <w:lang w:val="ru-RU" w:eastAsia="ru-RU"/>
        </w:rPr>
        <w:drawing>
          <wp:inline distT="0" distB="0" distL="0" distR="0">
            <wp:extent cx="123825" cy="66675"/>
            <wp:effectExtent l="19050" t="0" r="9525" b="0"/>
            <wp:docPr id="31" name="Picture 14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AED">
        <w:rPr>
          <w:lang w:val="ru-RU"/>
        </w:rPr>
        <w:t>возмещения п</w:t>
      </w:r>
      <w:r w:rsidR="0081309F">
        <w:rPr>
          <w:lang w:val="ru-RU"/>
        </w:rPr>
        <w:t>ричиненного ущерба, в том числе</w:t>
      </w:r>
      <w:r w:rsidRPr="00C97AED">
        <w:rPr>
          <w:lang w:val="ru-RU"/>
        </w:rPr>
        <w:t xml:space="preserve"> морального вреда.</w:t>
      </w:r>
    </w:p>
    <w:p w:rsidR="00816565" w:rsidRPr="00C97AED" w:rsidRDefault="003704EA">
      <w:pPr>
        <w:numPr>
          <w:ilvl w:val="1"/>
          <w:numId w:val="3"/>
        </w:numPr>
        <w:ind w:right="14"/>
        <w:rPr>
          <w:lang w:val="ru-RU"/>
        </w:rPr>
      </w:pPr>
      <w:r w:rsidRPr="00C97AED">
        <w:rPr>
          <w:lang w:val="ru-RU"/>
        </w:rPr>
        <w:t>Лица, виновные в нарушен</w:t>
      </w:r>
      <w:r w:rsidR="0081309F">
        <w:rPr>
          <w:lang w:val="ru-RU"/>
        </w:rPr>
        <w:t>ии норм, регулирующих получение</w:t>
      </w:r>
      <w:r w:rsidRPr="00C97AED">
        <w:rPr>
          <w:lang w:val="ru-RU"/>
        </w:rPr>
        <w:t xml:space="preserve"> обработку и защиту персональных данных обучающегося и е</w:t>
      </w:r>
      <w:r w:rsidR="0081309F">
        <w:rPr>
          <w:lang w:val="ru-RU"/>
        </w:rPr>
        <w:t>го родителей (законных представит</w:t>
      </w:r>
      <w:r w:rsidRPr="00C97AED">
        <w:rPr>
          <w:lang w:val="ru-RU"/>
        </w:rPr>
        <w:t>елей). несут д</w:t>
      </w:r>
      <w:r w:rsidR="0081309F">
        <w:rPr>
          <w:lang w:val="ru-RU"/>
        </w:rPr>
        <w:t>исциплинарную, административную</w:t>
      </w:r>
      <w:r w:rsidRPr="00C97AED">
        <w:rPr>
          <w:lang w:val="ru-RU"/>
        </w:rPr>
        <w:t xml:space="preserve">, гражданско-правовую или уголовную ответственность в </w:t>
      </w:r>
      <w:r w:rsidR="0081309F">
        <w:rPr>
          <w:noProof/>
          <w:lang w:val="ru-RU" w:eastAsia="ru-RU"/>
        </w:rPr>
        <w:drawing>
          <wp:inline distT="0" distB="0" distL="0" distR="0">
            <wp:extent cx="9525" cy="57150"/>
            <wp:effectExtent l="19050" t="0" r="9525" b="0"/>
            <wp:docPr id="32" name="Picture 14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AED">
        <w:rPr>
          <w:lang w:val="ru-RU"/>
        </w:rPr>
        <w:t>соответствии с федеральными законами,</w:t>
      </w:r>
    </w:p>
    <w:sectPr w:rsidR="00816565" w:rsidRPr="00C97AED" w:rsidSect="00EB1004">
      <w:pgSz w:w="11900" w:h="16820"/>
      <w:pgMar w:top="1171" w:right="528" w:bottom="1146" w:left="10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6pt;height:6.75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abstractNum w:abstractNumId="0" w15:restartNumberingAfterBreak="0">
    <w:nsid w:val="22623DDD"/>
    <w:multiLevelType w:val="hybridMultilevel"/>
    <w:tmpl w:val="10BA2ECA"/>
    <w:lvl w:ilvl="0" w:tplc="89FADDD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C8BCA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81ED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007D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308C6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614A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4346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6B5B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0169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64E08"/>
    <w:multiLevelType w:val="hybridMultilevel"/>
    <w:tmpl w:val="9FE0C48C"/>
    <w:lvl w:ilvl="0" w:tplc="D436A144">
      <w:start w:val="4"/>
      <w:numFmt w:val="decimal"/>
      <w:lvlText w:val="%1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C0500">
      <w:start w:val="1"/>
      <w:numFmt w:val="bullet"/>
      <w:lvlText w:val="•"/>
      <w:lvlPicBulletId w:val="0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481A2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C188A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E4934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AFC82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87E0A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822C6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5AEE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454B27"/>
    <w:multiLevelType w:val="multilevel"/>
    <w:tmpl w:val="A7CA5E3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4E7DF3"/>
    <w:multiLevelType w:val="hybridMultilevel"/>
    <w:tmpl w:val="4B3EF160"/>
    <w:lvl w:ilvl="0" w:tplc="7E9E1B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7A8CCAA4">
      <w:start w:val="1"/>
      <w:numFmt w:val="bullet"/>
      <w:lvlRestart w:val="0"/>
      <w:lvlText w:val="•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77F20C7C">
      <w:start w:val="1"/>
      <w:numFmt w:val="bullet"/>
      <w:lvlText w:val="▪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24CCDE6">
      <w:start w:val="1"/>
      <w:numFmt w:val="bullet"/>
      <w:lvlText w:val="•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AAA6282">
      <w:start w:val="1"/>
      <w:numFmt w:val="bullet"/>
      <w:lvlText w:val="o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A650BCD8">
      <w:start w:val="1"/>
      <w:numFmt w:val="bullet"/>
      <w:lvlText w:val="▪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01A500A">
      <w:start w:val="1"/>
      <w:numFmt w:val="bullet"/>
      <w:lvlText w:val="•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12C1AA8">
      <w:start w:val="1"/>
      <w:numFmt w:val="bullet"/>
      <w:lvlText w:val="o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D1CDDEC">
      <w:start w:val="1"/>
      <w:numFmt w:val="bullet"/>
      <w:lvlText w:val="▪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3E6EDE"/>
    <w:multiLevelType w:val="multilevel"/>
    <w:tmpl w:val="03448B1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6565"/>
    <w:rsid w:val="000B1DF6"/>
    <w:rsid w:val="002B3EFB"/>
    <w:rsid w:val="003704EA"/>
    <w:rsid w:val="005B03A8"/>
    <w:rsid w:val="00745DE4"/>
    <w:rsid w:val="0081309F"/>
    <w:rsid w:val="00816565"/>
    <w:rsid w:val="00BD2830"/>
    <w:rsid w:val="00C97AED"/>
    <w:rsid w:val="00E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685B"/>
  <w15:docId w15:val="{E631D463-C30F-48C4-A71E-C381AC6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004"/>
    <w:pPr>
      <w:spacing w:after="26" w:line="270" w:lineRule="auto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EB1004"/>
    <w:pPr>
      <w:keepNext/>
      <w:keepLines/>
      <w:numPr>
        <w:numId w:val="5"/>
      </w:numPr>
      <w:spacing w:after="3" w:line="259" w:lineRule="auto"/>
      <w:ind w:left="298" w:hanging="10"/>
      <w:outlineLvl w:val="0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1004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EB100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4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E4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PC-1</cp:lastModifiedBy>
  <cp:revision>7</cp:revision>
  <cp:lastPrinted>2023-04-27T06:46:00Z</cp:lastPrinted>
  <dcterms:created xsi:type="dcterms:W3CDTF">2023-04-26T15:38:00Z</dcterms:created>
  <dcterms:modified xsi:type="dcterms:W3CDTF">2023-04-27T08:57:00Z</dcterms:modified>
</cp:coreProperties>
</file>