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33E" w:rsidRDefault="0092179F" w:rsidP="00006248">
      <w:pPr>
        <w:pStyle w:val="a7"/>
        <w:tabs>
          <w:tab w:val="left" w:pos="993"/>
        </w:tabs>
        <w:ind w:left="0"/>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extent cx="5850890" cy="8052144"/>
            <wp:effectExtent l="19050" t="0" r="0" b="0"/>
            <wp:docPr id="1" name="Рисунок 1" descr="C:\Users\Пользователь\Рабочий стол\титульныйлар\Белая ладья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Рабочий стол\титульныйлар\Белая ладья 001.jpg"/>
                    <pic:cNvPicPr>
                      <a:picLocks noChangeAspect="1" noChangeArrowheads="1"/>
                    </pic:cNvPicPr>
                  </pic:nvPicPr>
                  <pic:blipFill>
                    <a:blip r:embed="rId8" cstate="print"/>
                    <a:srcRect/>
                    <a:stretch>
                      <a:fillRect/>
                    </a:stretch>
                  </pic:blipFill>
                  <pic:spPr bwMode="auto">
                    <a:xfrm>
                      <a:off x="0" y="0"/>
                      <a:ext cx="5850890" cy="8052144"/>
                    </a:xfrm>
                    <a:prstGeom prst="rect">
                      <a:avLst/>
                    </a:prstGeom>
                    <a:noFill/>
                    <a:ln w="9525">
                      <a:noFill/>
                      <a:miter lim="800000"/>
                      <a:headEnd/>
                      <a:tailEnd/>
                    </a:ln>
                  </pic:spPr>
                </pic:pic>
              </a:graphicData>
            </a:graphic>
          </wp:inline>
        </w:drawing>
      </w:r>
    </w:p>
    <w:p w:rsidR="0092179F" w:rsidRDefault="0092179F" w:rsidP="00006248">
      <w:pPr>
        <w:pStyle w:val="a7"/>
        <w:tabs>
          <w:tab w:val="left" w:pos="993"/>
        </w:tabs>
        <w:ind w:left="0"/>
        <w:rPr>
          <w:rFonts w:ascii="Times New Roman" w:hAnsi="Times New Roman" w:cs="Times New Roman"/>
          <w:b/>
          <w:bCs/>
          <w:sz w:val="28"/>
          <w:szCs w:val="28"/>
        </w:rPr>
      </w:pPr>
    </w:p>
    <w:p w:rsidR="0092179F" w:rsidRDefault="0092179F" w:rsidP="00006248">
      <w:pPr>
        <w:pStyle w:val="a7"/>
        <w:tabs>
          <w:tab w:val="left" w:pos="993"/>
        </w:tabs>
        <w:ind w:left="0"/>
        <w:rPr>
          <w:rFonts w:ascii="Times New Roman" w:hAnsi="Times New Roman" w:cs="Times New Roman"/>
          <w:b/>
          <w:bCs/>
          <w:sz w:val="28"/>
          <w:szCs w:val="28"/>
        </w:rPr>
      </w:pPr>
    </w:p>
    <w:p w:rsidR="0092179F" w:rsidRDefault="0092179F" w:rsidP="00006248">
      <w:pPr>
        <w:pStyle w:val="a7"/>
        <w:tabs>
          <w:tab w:val="left" w:pos="993"/>
        </w:tabs>
        <w:ind w:left="0"/>
        <w:rPr>
          <w:rFonts w:ascii="Times New Roman" w:hAnsi="Times New Roman" w:cs="Times New Roman"/>
          <w:b/>
          <w:bCs/>
          <w:sz w:val="28"/>
          <w:szCs w:val="28"/>
        </w:rPr>
      </w:pPr>
    </w:p>
    <w:p w:rsidR="0092179F" w:rsidRDefault="0092179F" w:rsidP="00006248">
      <w:pPr>
        <w:pStyle w:val="a7"/>
        <w:tabs>
          <w:tab w:val="left" w:pos="993"/>
        </w:tabs>
        <w:ind w:left="0"/>
        <w:rPr>
          <w:rFonts w:ascii="Times New Roman" w:hAnsi="Times New Roman" w:cs="Times New Roman"/>
          <w:b/>
          <w:bCs/>
          <w:sz w:val="28"/>
          <w:szCs w:val="28"/>
        </w:rPr>
      </w:pPr>
    </w:p>
    <w:p w:rsidR="0092179F" w:rsidRDefault="0092179F" w:rsidP="00006248">
      <w:pPr>
        <w:pStyle w:val="a7"/>
        <w:tabs>
          <w:tab w:val="left" w:pos="993"/>
        </w:tabs>
        <w:ind w:left="0"/>
        <w:rPr>
          <w:rFonts w:ascii="Times New Roman" w:hAnsi="Times New Roman" w:cs="Times New Roman"/>
          <w:b/>
          <w:bCs/>
          <w:sz w:val="28"/>
          <w:szCs w:val="28"/>
        </w:rPr>
      </w:pPr>
    </w:p>
    <w:p w:rsidR="0092179F" w:rsidRDefault="0092179F" w:rsidP="00006248">
      <w:pPr>
        <w:pStyle w:val="a7"/>
        <w:tabs>
          <w:tab w:val="left" w:pos="993"/>
        </w:tabs>
        <w:ind w:left="0"/>
        <w:rPr>
          <w:rFonts w:ascii="Times New Roman" w:hAnsi="Times New Roman" w:cs="Times New Roman"/>
          <w:b/>
          <w:bCs/>
          <w:sz w:val="28"/>
          <w:szCs w:val="28"/>
        </w:rPr>
      </w:pPr>
    </w:p>
    <w:p w:rsidR="009B4A09" w:rsidRPr="009A71DA" w:rsidRDefault="009B4A09" w:rsidP="009B4A09">
      <w:pPr>
        <w:pStyle w:val="a7"/>
        <w:tabs>
          <w:tab w:val="left" w:pos="993"/>
        </w:tabs>
        <w:ind w:left="0"/>
        <w:jc w:val="center"/>
        <w:rPr>
          <w:rFonts w:ascii="Times New Roman" w:hAnsi="Times New Roman" w:cs="Times New Roman"/>
          <w:b/>
          <w:bCs/>
          <w:sz w:val="28"/>
          <w:szCs w:val="28"/>
        </w:rPr>
      </w:pPr>
      <w:r w:rsidRPr="009A71DA">
        <w:rPr>
          <w:rFonts w:ascii="Times New Roman" w:hAnsi="Times New Roman" w:cs="Times New Roman"/>
          <w:b/>
          <w:bCs/>
          <w:sz w:val="28"/>
          <w:szCs w:val="28"/>
        </w:rPr>
        <w:t>СТРУКТУРА ДООП</w:t>
      </w:r>
    </w:p>
    <w:p w:rsidR="009B4A09" w:rsidRPr="009A71DA" w:rsidRDefault="009B4A09" w:rsidP="009B4A09">
      <w:pPr>
        <w:widowControl w:val="0"/>
        <w:ind w:firstLine="709"/>
        <w:jc w:val="both"/>
        <w:rPr>
          <w:rFonts w:ascii="Times New Roman" w:eastAsia="Courier New" w:hAnsi="Times New Roman" w:cs="Times New Roman"/>
          <w:sz w:val="28"/>
          <w:szCs w:val="28"/>
        </w:rPr>
      </w:pPr>
    </w:p>
    <w:p w:rsidR="009B4A09" w:rsidRPr="009A71DA" w:rsidRDefault="009B4A09" w:rsidP="009B4A09">
      <w:pPr>
        <w:widowControl w:val="0"/>
        <w:ind w:firstLine="709"/>
        <w:jc w:val="both"/>
        <w:rPr>
          <w:rFonts w:ascii="Times New Roman" w:eastAsia="Courier New" w:hAnsi="Times New Roman" w:cs="Times New Roman"/>
          <w:sz w:val="28"/>
          <w:szCs w:val="28"/>
        </w:rPr>
      </w:pPr>
      <w:r w:rsidRPr="009A71DA">
        <w:rPr>
          <w:rFonts w:ascii="Times New Roman" w:eastAsia="Courier New" w:hAnsi="Times New Roman" w:cs="Times New Roman"/>
          <w:sz w:val="28"/>
          <w:szCs w:val="28"/>
        </w:rPr>
        <w:t>Титульный лист</w:t>
      </w:r>
    </w:p>
    <w:p w:rsidR="009B4A09" w:rsidRPr="009A71DA" w:rsidRDefault="009B4A09" w:rsidP="009B4A09">
      <w:pPr>
        <w:widowControl w:val="0"/>
        <w:ind w:firstLine="709"/>
        <w:jc w:val="both"/>
        <w:rPr>
          <w:rFonts w:ascii="Times New Roman" w:eastAsia="Courier New" w:hAnsi="Times New Roman" w:cs="Times New Roman"/>
          <w:sz w:val="28"/>
          <w:szCs w:val="28"/>
        </w:rPr>
      </w:pPr>
      <w:r w:rsidRPr="009A71DA">
        <w:rPr>
          <w:rFonts w:ascii="Times New Roman" w:eastAsia="Courier New" w:hAnsi="Times New Roman" w:cs="Times New Roman"/>
          <w:sz w:val="28"/>
          <w:szCs w:val="28"/>
        </w:rPr>
        <w:t>Раздел 1. Комплекс основных характеристик ДООП.</w:t>
      </w:r>
    </w:p>
    <w:p w:rsidR="009B4A09" w:rsidRPr="009A71DA" w:rsidRDefault="009B4A09" w:rsidP="009B4A09">
      <w:pPr>
        <w:widowControl w:val="0"/>
        <w:ind w:firstLine="709"/>
        <w:jc w:val="both"/>
        <w:rPr>
          <w:rFonts w:ascii="Times New Roman" w:eastAsia="Courier New" w:hAnsi="Times New Roman" w:cs="Times New Roman"/>
          <w:sz w:val="28"/>
          <w:szCs w:val="28"/>
        </w:rPr>
      </w:pPr>
      <w:r w:rsidRPr="009A71DA">
        <w:rPr>
          <w:rFonts w:ascii="Times New Roman" w:eastAsia="Courier New" w:hAnsi="Times New Roman" w:cs="Times New Roman"/>
          <w:sz w:val="28"/>
          <w:szCs w:val="28"/>
        </w:rPr>
        <w:t>1.1. Пояснительная записка (описание ДООП)</w:t>
      </w:r>
    </w:p>
    <w:p w:rsidR="009B4A09" w:rsidRPr="009A71DA" w:rsidRDefault="009B4A09" w:rsidP="009B4A09">
      <w:pPr>
        <w:widowControl w:val="0"/>
        <w:ind w:firstLine="709"/>
        <w:jc w:val="both"/>
        <w:rPr>
          <w:rFonts w:ascii="Times New Roman" w:eastAsia="Courier New" w:hAnsi="Times New Roman" w:cs="Times New Roman"/>
          <w:sz w:val="28"/>
          <w:szCs w:val="28"/>
        </w:rPr>
      </w:pPr>
      <w:r w:rsidRPr="009A71DA">
        <w:rPr>
          <w:rFonts w:ascii="Times New Roman" w:eastAsia="Courier New" w:hAnsi="Times New Roman" w:cs="Times New Roman"/>
          <w:sz w:val="28"/>
          <w:szCs w:val="28"/>
        </w:rPr>
        <w:t>1.2. Цель и задачи ДООП</w:t>
      </w:r>
    </w:p>
    <w:p w:rsidR="009B4A09" w:rsidRPr="009A71DA" w:rsidRDefault="009B4A09" w:rsidP="009B4A09">
      <w:pPr>
        <w:widowControl w:val="0"/>
        <w:ind w:firstLine="709"/>
        <w:jc w:val="both"/>
        <w:rPr>
          <w:rFonts w:ascii="Times New Roman" w:eastAsia="Courier New" w:hAnsi="Times New Roman" w:cs="Times New Roman"/>
          <w:sz w:val="28"/>
          <w:szCs w:val="28"/>
        </w:rPr>
      </w:pPr>
      <w:r w:rsidRPr="009A71DA">
        <w:rPr>
          <w:rFonts w:ascii="Times New Roman" w:eastAsia="Courier New" w:hAnsi="Times New Roman" w:cs="Times New Roman"/>
          <w:sz w:val="28"/>
          <w:szCs w:val="28"/>
        </w:rPr>
        <w:t>1.3. Содержание ДООП</w:t>
      </w:r>
    </w:p>
    <w:p w:rsidR="009B4A09" w:rsidRPr="009A71DA" w:rsidRDefault="009B4A09" w:rsidP="009B4A09">
      <w:pPr>
        <w:widowControl w:val="0"/>
        <w:ind w:firstLine="709"/>
        <w:jc w:val="both"/>
        <w:rPr>
          <w:rFonts w:ascii="Times New Roman" w:eastAsia="Courier New" w:hAnsi="Times New Roman" w:cs="Times New Roman"/>
          <w:sz w:val="28"/>
          <w:szCs w:val="28"/>
        </w:rPr>
      </w:pPr>
      <w:r w:rsidRPr="009A71DA">
        <w:rPr>
          <w:rFonts w:ascii="Times New Roman" w:eastAsia="Courier New" w:hAnsi="Times New Roman" w:cs="Times New Roman"/>
          <w:sz w:val="28"/>
          <w:szCs w:val="28"/>
        </w:rPr>
        <w:t>Учебный план</w:t>
      </w:r>
    </w:p>
    <w:p w:rsidR="009B4A09" w:rsidRPr="009A71DA" w:rsidRDefault="009B4A09" w:rsidP="009B4A09">
      <w:pPr>
        <w:widowControl w:val="0"/>
        <w:ind w:firstLine="709"/>
        <w:jc w:val="both"/>
        <w:rPr>
          <w:rFonts w:ascii="Times New Roman" w:eastAsia="Courier New" w:hAnsi="Times New Roman" w:cs="Times New Roman"/>
          <w:sz w:val="28"/>
          <w:szCs w:val="28"/>
        </w:rPr>
      </w:pPr>
      <w:r w:rsidRPr="009A71DA">
        <w:rPr>
          <w:rFonts w:ascii="Times New Roman" w:eastAsia="Courier New" w:hAnsi="Times New Roman" w:cs="Times New Roman"/>
          <w:sz w:val="28"/>
          <w:szCs w:val="28"/>
        </w:rPr>
        <w:t>Содержание учебного плана</w:t>
      </w:r>
    </w:p>
    <w:p w:rsidR="009B4A09" w:rsidRPr="009A71DA" w:rsidRDefault="009B4A09" w:rsidP="009B4A09">
      <w:pPr>
        <w:widowControl w:val="0"/>
        <w:ind w:firstLine="709"/>
        <w:jc w:val="both"/>
        <w:rPr>
          <w:rFonts w:ascii="Times New Roman" w:eastAsia="Courier New" w:hAnsi="Times New Roman" w:cs="Times New Roman"/>
          <w:sz w:val="28"/>
          <w:szCs w:val="28"/>
        </w:rPr>
      </w:pPr>
      <w:r w:rsidRPr="009A71DA">
        <w:rPr>
          <w:rFonts w:ascii="Times New Roman" w:eastAsia="Courier New" w:hAnsi="Times New Roman" w:cs="Times New Roman"/>
          <w:sz w:val="28"/>
          <w:szCs w:val="28"/>
        </w:rPr>
        <w:t>1.4. Планируемые результаты</w:t>
      </w:r>
    </w:p>
    <w:p w:rsidR="009B4A09" w:rsidRPr="009A71DA" w:rsidRDefault="009B4A09" w:rsidP="009B4A09">
      <w:pPr>
        <w:widowControl w:val="0"/>
        <w:ind w:firstLine="709"/>
        <w:jc w:val="both"/>
        <w:rPr>
          <w:rFonts w:ascii="Times New Roman" w:eastAsia="Courier New" w:hAnsi="Times New Roman" w:cs="Times New Roman"/>
          <w:sz w:val="28"/>
          <w:szCs w:val="28"/>
        </w:rPr>
      </w:pPr>
      <w:r w:rsidRPr="009A71DA">
        <w:rPr>
          <w:rFonts w:ascii="Times New Roman" w:eastAsia="Courier New" w:hAnsi="Times New Roman" w:cs="Times New Roman"/>
          <w:sz w:val="28"/>
          <w:szCs w:val="28"/>
        </w:rPr>
        <w:t>Раздел 2. Комплекс организационно-педагогических условий.</w:t>
      </w:r>
    </w:p>
    <w:p w:rsidR="009B4A09" w:rsidRPr="009A71DA" w:rsidRDefault="009B4A09" w:rsidP="009B4A09">
      <w:pPr>
        <w:widowControl w:val="0"/>
        <w:ind w:firstLine="709"/>
        <w:jc w:val="both"/>
        <w:rPr>
          <w:rFonts w:ascii="Times New Roman" w:eastAsia="Courier New" w:hAnsi="Times New Roman" w:cs="Times New Roman"/>
          <w:sz w:val="28"/>
          <w:szCs w:val="28"/>
        </w:rPr>
      </w:pPr>
      <w:r w:rsidRPr="009A71DA">
        <w:rPr>
          <w:rFonts w:ascii="Times New Roman" w:eastAsia="Courier New" w:hAnsi="Times New Roman" w:cs="Times New Roman"/>
          <w:sz w:val="28"/>
          <w:szCs w:val="28"/>
        </w:rPr>
        <w:t>2.1. Календарный учебный график</w:t>
      </w:r>
    </w:p>
    <w:p w:rsidR="009B4A09" w:rsidRPr="009A71DA" w:rsidRDefault="009B4A09" w:rsidP="009B4A09">
      <w:pPr>
        <w:widowControl w:val="0"/>
        <w:ind w:firstLine="709"/>
        <w:jc w:val="both"/>
        <w:rPr>
          <w:rFonts w:ascii="Times New Roman" w:eastAsia="Courier New" w:hAnsi="Times New Roman" w:cs="Times New Roman"/>
          <w:sz w:val="28"/>
          <w:szCs w:val="28"/>
        </w:rPr>
      </w:pPr>
      <w:r w:rsidRPr="009A71DA">
        <w:rPr>
          <w:rFonts w:ascii="Times New Roman" w:eastAsia="Courier New" w:hAnsi="Times New Roman" w:cs="Times New Roman"/>
          <w:sz w:val="28"/>
          <w:szCs w:val="28"/>
        </w:rPr>
        <w:t>2.2. Условия реализации ДООП</w:t>
      </w:r>
    </w:p>
    <w:p w:rsidR="009B4A09" w:rsidRPr="009A71DA" w:rsidRDefault="009B4A09" w:rsidP="009B4A09">
      <w:pPr>
        <w:widowControl w:val="0"/>
        <w:ind w:firstLine="709"/>
        <w:jc w:val="both"/>
        <w:rPr>
          <w:rFonts w:ascii="Times New Roman" w:eastAsia="Courier New" w:hAnsi="Times New Roman" w:cs="Times New Roman"/>
          <w:sz w:val="28"/>
          <w:szCs w:val="28"/>
        </w:rPr>
      </w:pPr>
      <w:r w:rsidRPr="009A71DA">
        <w:rPr>
          <w:rFonts w:ascii="Times New Roman" w:eastAsia="Courier New" w:hAnsi="Times New Roman" w:cs="Times New Roman"/>
          <w:sz w:val="28"/>
          <w:szCs w:val="28"/>
        </w:rPr>
        <w:t>2.3. Формы аттестации</w:t>
      </w:r>
    </w:p>
    <w:p w:rsidR="009B4A09" w:rsidRPr="009A71DA" w:rsidRDefault="009B4A09" w:rsidP="009B4A09">
      <w:pPr>
        <w:widowControl w:val="0"/>
        <w:ind w:firstLine="709"/>
        <w:jc w:val="both"/>
        <w:rPr>
          <w:rFonts w:ascii="Times New Roman" w:eastAsia="Courier New" w:hAnsi="Times New Roman" w:cs="Times New Roman"/>
          <w:sz w:val="28"/>
          <w:szCs w:val="28"/>
        </w:rPr>
      </w:pPr>
      <w:r w:rsidRPr="009A71DA">
        <w:rPr>
          <w:rFonts w:ascii="Times New Roman" w:eastAsia="Courier New" w:hAnsi="Times New Roman" w:cs="Times New Roman"/>
          <w:sz w:val="28"/>
          <w:szCs w:val="28"/>
        </w:rPr>
        <w:t>2.4. Оценочные материалы</w:t>
      </w:r>
    </w:p>
    <w:p w:rsidR="009B4A09" w:rsidRPr="009A71DA" w:rsidRDefault="009B4A09" w:rsidP="009B4A09">
      <w:pPr>
        <w:widowControl w:val="0"/>
        <w:ind w:firstLine="709"/>
        <w:jc w:val="both"/>
        <w:rPr>
          <w:rFonts w:ascii="Times New Roman" w:eastAsia="Courier New" w:hAnsi="Times New Roman" w:cs="Times New Roman"/>
          <w:sz w:val="28"/>
          <w:szCs w:val="28"/>
        </w:rPr>
      </w:pPr>
      <w:r w:rsidRPr="009A71DA">
        <w:rPr>
          <w:rFonts w:ascii="Times New Roman" w:eastAsia="Courier New" w:hAnsi="Times New Roman" w:cs="Times New Roman"/>
          <w:sz w:val="28"/>
          <w:szCs w:val="28"/>
        </w:rPr>
        <w:t>2.5. Методические материалы</w:t>
      </w:r>
    </w:p>
    <w:p w:rsidR="009B4A09" w:rsidRPr="009A71DA" w:rsidRDefault="009B4A09" w:rsidP="009B4A09">
      <w:pPr>
        <w:widowControl w:val="0"/>
        <w:ind w:firstLine="709"/>
        <w:jc w:val="both"/>
        <w:rPr>
          <w:rFonts w:ascii="Times New Roman" w:eastAsia="Courier New" w:hAnsi="Times New Roman" w:cs="Times New Roman"/>
          <w:sz w:val="28"/>
          <w:szCs w:val="28"/>
        </w:rPr>
      </w:pPr>
      <w:r w:rsidRPr="009A71DA">
        <w:rPr>
          <w:rFonts w:ascii="Times New Roman" w:eastAsia="Courier New" w:hAnsi="Times New Roman" w:cs="Times New Roman"/>
          <w:sz w:val="28"/>
          <w:szCs w:val="28"/>
        </w:rPr>
        <w:t>2.6. Календарный план воспитательной работы</w:t>
      </w:r>
    </w:p>
    <w:p w:rsidR="009B4A09" w:rsidRPr="009A71DA" w:rsidRDefault="009B4A09" w:rsidP="009B4A09">
      <w:pPr>
        <w:widowControl w:val="0"/>
        <w:ind w:firstLine="709"/>
        <w:jc w:val="both"/>
        <w:rPr>
          <w:rFonts w:ascii="Times New Roman" w:eastAsia="Courier New" w:hAnsi="Times New Roman" w:cs="Times New Roman"/>
          <w:sz w:val="28"/>
          <w:szCs w:val="28"/>
        </w:rPr>
      </w:pPr>
      <w:r w:rsidRPr="009A71DA">
        <w:rPr>
          <w:rFonts w:ascii="Times New Roman" w:eastAsia="Courier New" w:hAnsi="Times New Roman" w:cs="Times New Roman"/>
          <w:sz w:val="28"/>
          <w:szCs w:val="28"/>
        </w:rPr>
        <w:t>3. Список литературы</w:t>
      </w:r>
    </w:p>
    <w:p w:rsidR="009B4A09" w:rsidRPr="009A71DA" w:rsidRDefault="009B4A09" w:rsidP="009B4A09">
      <w:pPr>
        <w:widowControl w:val="0"/>
        <w:ind w:firstLine="709"/>
        <w:jc w:val="both"/>
        <w:rPr>
          <w:rFonts w:ascii="Times New Roman" w:eastAsia="Courier New" w:hAnsi="Times New Roman" w:cs="Times New Roman"/>
          <w:sz w:val="28"/>
          <w:szCs w:val="28"/>
        </w:rPr>
      </w:pPr>
      <w:r w:rsidRPr="009A71DA">
        <w:rPr>
          <w:rFonts w:ascii="Times New Roman" w:eastAsia="Courier New" w:hAnsi="Times New Roman" w:cs="Times New Roman"/>
          <w:sz w:val="28"/>
          <w:szCs w:val="28"/>
        </w:rPr>
        <w:t>4. Приложение</w:t>
      </w:r>
    </w:p>
    <w:p w:rsidR="009B4A09" w:rsidRPr="009A71DA" w:rsidRDefault="009B4A09" w:rsidP="006F1583">
      <w:pPr>
        <w:shd w:val="clear" w:color="auto" w:fill="FFFFFF"/>
        <w:spacing w:after="0"/>
        <w:jc w:val="center"/>
        <w:rPr>
          <w:rFonts w:ascii="Times New Roman" w:eastAsia="Times New Roman" w:hAnsi="Times New Roman" w:cs="Times New Roman"/>
          <w:sz w:val="28"/>
          <w:szCs w:val="28"/>
        </w:rPr>
      </w:pPr>
    </w:p>
    <w:p w:rsidR="009B4A09" w:rsidRPr="009A71DA" w:rsidRDefault="009B4A09" w:rsidP="006F1583">
      <w:pPr>
        <w:shd w:val="clear" w:color="auto" w:fill="FFFFFF"/>
        <w:spacing w:after="0"/>
        <w:jc w:val="center"/>
        <w:rPr>
          <w:rFonts w:ascii="Times New Roman" w:eastAsia="Times New Roman" w:hAnsi="Times New Roman" w:cs="Times New Roman"/>
          <w:sz w:val="28"/>
          <w:szCs w:val="28"/>
        </w:rPr>
      </w:pPr>
    </w:p>
    <w:p w:rsidR="009B4A09" w:rsidRPr="009A71DA" w:rsidRDefault="009B4A09" w:rsidP="006F1583">
      <w:pPr>
        <w:shd w:val="clear" w:color="auto" w:fill="FFFFFF"/>
        <w:spacing w:after="0"/>
        <w:jc w:val="center"/>
        <w:rPr>
          <w:rFonts w:ascii="Times New Roman" w:eastAsia="Times New Roman" w:hAnsi="Times New Roman" w:cs="Times New Roman"/>
          <w:sz w:val="28"/>
          <w:szCs w:val="28"/>
        </w:rPr>
      </w:pPr>
    </w:p>
    <w:p w:rsidR="009B4A09" w:rsidRPr="009A71DA" w:rsidRDefault="009B4A09" w:rsidP="006F1583">
      <w:pPr>
        <w:shd w:val="clear" w:color="auto" w:fill="FFFFFF"/>
        <w:spacing w:after="0"/>
        <w:jc w:val="center"/>
        <w:rPr>
          <w:rFonts w:ascii="Times New Roman" w:eastAsia="Times New Roman" w:hAnsi="Times New Roman" w:cs="Times New Roman"/>
          <w:sz w:val="28"/>
          <w:szCs w:val="28"/>
        </w:rPr>
      </w:pPr>
    </w:p>
    <w:p w:rsidR="009B4A09" w:rsidRPr="009A71DA" w:rsidRDefault="009B4A09" w:rsidP="006F1583">
      <w:pPr>
        <w:shd w:val="clear" w:color="auto" w:fill="FFFFFF"/>
        <w:spacing w:after="0"/>
        <w:jc w:val="center"/>
        <w:rPr>
          <w:rFonts w:ascii="Times New Roman" w:eastAsia="Times New Roman" w:hAnsi="Times New Roman" w:cs="Times New Roman"/>
          <w:sz w:val="28"/>
          <w:szCs w:val="28"/>
        </w:rPr>
      </w:pPr>
    </w:p>
    <w:p w:rsidR="00BB15D6" w:rsidRDefault="00BB15D6" w:rsidP="00457405">
      <w:pPr>
        <w:shd w:val="clear" w:color="auto" w:fill="FFFFFF"/>
        <w:spacing w:after="0"/>
        <w:rPr>
          <w:rFonts w:ascii="Times New Roman" w:eastAsia="Times New Roman" w:hAnsi="Times New Roman" w:cs="Times New Roman"/>
          <w:b/>
          <w:bCs/>
          <w:sz w:val="28"/>
          <w:szCs w:val="28"/>
        </w:rPr>
      </w:pPr>
    </w:p>
    <w:p w:rsidR="00006248" w:rsidRDefault="00006248" w:rsidP="00457405">
      <w:pPr>
        <w:shd w:val="clear" w:color="auto" w:fill="FFFFFF"/>
        <w:spacing w:after="0"/>
        <w:rPr>
          <w:rFonts w:ascii="Times New Roman" w:eastAsia="Times New Roman" w:hAnsi="Times New Roman" w:cs="Times New Roman"/>
          <w:b/>
          <w:bCs/>
          <w:sz w:val="28"/>
          <w:szCs w:val="28"/>
        </w:rPr>
      </w:pPr>
    </w:p>
    <w:p w:rsidR="00006248" w:rsidRDefault="00006248" w:rsidP="00457405">
      <w:pPr>
        <w:shd w:val="clear" w:color="auto" w:fill="FFFFFF"/>
        <w:spacing w:after="0"/>
        <w:rPr>
          <w:rFonts w:ascii="Times New Roman" w:eastAsia="Times New Roman" w:hAnsi="Times New Roman" w:cs="Times New Roman"/>
          <w:b/>
          <w:bCs/>
          <w:sz w:val="28"/>
          <w:szCs w:val="28"/>
        </w:rPr>
      </w:pPr>
    </w:p>
    <w:p w:rsidR="00006248" w:rsidRDefault="00006248" w:rsidP="00457405">
      <w:pPr>
        <w:shd w:val="clear" w:color="auto" w:fill="FFFFFF"/>
        <w:spacing w:after="0"/>
        <w:rPr>
          <w:rFonts w:ascii="Times New Roman" w:eastAsia="Times New Roman" w:hAnsi="Times New Roman" w:cs="Times New Roman"/>
          <w:b/>
          <w:bCs/>
          <w:sz w:val="28"/>
          <w:szCs w:val="28"/>
        </w:rPr>
      </w:pPr>
    </w:p>
    <w:p w:rsidR="00716736" w:rsidRDefault="00716736" w:rsidP="006F1583">
      <w:pPr>
        <w:shd w:val="clear" w:color="auto" w:fill="FFFFFF"/>
        <w:spacing w:after="0"/>
        <w:ind w:firstLine="708"/>
        <w:jc w:val="center"/>
        <w:rPr>
          <w:rFonts w:ascii="Times New Roman" w:eastAsia="Times New Roman" w:hAnsi="Times New Roman" w:cs="Times New Roman"/>
          <w:b/>
          <w:bCs/>
          <w:sz w:val="28"/>
          <w:szCs w:val="28"/>
        </w:rPr>
      </w:pPr>
    </w:p>
    <w:p w:rsidR="006F1583" w:rsidRDefault="00F147D5" w:rsidP="006F1583">
      <w:pPr>
        <w:shd w:val="clear" w:color="auto" w:fill="FFFFFF"/>
        <w:spacing w:after="0"/>
        <w:ind w:firstLine="708"/>
        <w:jc w:val="center"/>
        <w:rPr>
          <w:rFonts w:ascii="Times New Roman" w:eastAsia="Times New Roman" w:hAnsi="Times New Roman" w:cs="Times New Roman"/>
          <w:b/>
          <w:bCs/>
          <w:sz w:val="28"/>
          <w:szCs w:val="28"/>
        </w:rPr>
      </w:pPr>
      <w:r w:rsidRPr="00D362DA">
        <w:rPr>
          <w:rFonts w:ascii="Times New Roman" w:eastAsia="Times New Roman" w:hAnsi="Times New Roman" w:cs="Times New Roman"/>
          <w:b/>
          <w:bCs/>
          <w:sz w:val="28"/>
          <w:szCs w:val="28"/>
        </w:rPr>
        <w:lastRenderedPageBreak/>
        <w:t>Пояснительная записка</w:t>
      </w:r>
    </w:p>
    <w:p w:rsidR="009B4A09" w:rsidRDefault="009B4A09" w:rsidP="006F1583">
      <w:pPr>
        <w:shd w:val="clear" w:color="auto" w:fill="FFFFFF"/>
        <w:spacing w:after="0"/>
        <w:ind w:firstLine="708"/>
        <w:jc w:val="center"/>
        <w:rPr>
          <w:rFonts w:ascii="Times New Roman" w:eastAsia="Times New Roman" w:hAnsi="Times New Roman" w:cs="Times New Roman"/>
          <w:sz w:val="28"/>
          <w:szCs w:val="28"/>
        </w:rPr>
      </w:pPr>
    </w:p>
    <w:p w:rsidR="00D33FEF" w:rsidRDefault="00D33FEF" w:rsidP="002647B3">
      <w:pPr>
        <w:shd w:val="clear" w:color="auto" w:fill="FFFFFF"/>
        <w:spacing w:after="0"/>
        <w:ind w:firstLine="708"/>
        <w:jc w:val="both"/>
        <w:rPr>
          <w:rFonts w:ascii="Times New Roman" w:eastAsia="Times New Roman" w:hAnsi="Times New Roman" w:cs="Times New Roman"/>
          <w:bCs/>
          <w:sz w:val="28"/>
          <w:szCs w:val="28"/>
        </w:rPr>
      </w:pPr>
      <w:r w:rsidRPr="00716736">
        <w:rPr>
          <w:rFonts w:ascii="Times New Roman" w:eastAsia="Times New Roman" w:hAnsi="Times New Roman" w:cs="Times New Roman"/>
          <w:sz w:val="28"/>
          <w:szCs w:val="28"/>
        </w:rPr>
        <w:t>Направленность</w:t>
      </w:r>
      <w:r w:rsidR="00716736" w:rsidRPr="00716736">
        <w:rPr>
          <w:rFonts w:ascii="Times New Roman" w:eastAsia="Times New Roman" w:hAnsi="Times New Roman" w:cs="Times New Roman"/>
          <w:sz w:val="28"/>
          <w:szCs w:val="28"/>
        </w:rPr>
        <w:t xml:space="preserve"> </w:t>
      </w:r>
      <w:r w:rsidRPr="00716736">
        <w:rPr>
          <w:rFonts w:ascii="Times New Roman" w:eastAsia="Times New Roman" w:hAnsi="Times New Roman" w:cs="Times New Roman"/>
          <w:bCs/>
          <w:sz w:val="28"/>
          <w:szCs w:val="28"/>
        </w:rPr>
        <w:t>дополнительной общеобразовательной (общеразвивающей) программы «</w:t>
      </w:r>
      <w:r w:rsidR="00F34AE5" w:rsidRPr="00716736">
        <w:rPr>
          <w:rFonts w:ascii="Times New Roman" w:eastAsia="Times New Roman" w:hAnsi="Times New Roman" w:cs="Times New Roman"/>
          <w:bCs/>
          <w:sz w:val="28"/>
          <w:szCs w:val="28"/>
        </w:rPr>
        <w:t>Белая ладья»</w:t>
      </w:r>
      <w:r w:rsidR="00F34AE5">
        <w:rPr>
          <w:rFonts w:ascii="Times New Roman" w:eastAsia="Times New Roman" w:hAnsi="Times New Roman" w:cs="Times New Roman"/>
          <w:b/>
          <w:bCs/>
          <w:sz w:val="28"/>
          <w:szCs w:val="28"/>
        </w:rPr>
        <w:t xml:space="preserve"> </w:t>
      </w:r>
      <w:r w:rsidR="00F34AE5">
        <w:rPr>
          <w:rFonts w:ascii="Times New Roman" w:eastAsia="Times New Roman" w:hAnsi="Times New Roman" w:cs="Times New Roman"/>
          <w:bCs/>
          <w:sz w:val="28"/>
          <w:szCs w:val="28"/>
        </w:rPr>
        <w:t>(далее – Программа</w:t>
      </w:r>
      <w:r w:rsidR="002647B3">
        <w:rPr>
          <w:rFonts w:ascii="Times New Roman" w:eastAsia="Times New Roman" w:hAnsi="Times New Roman" w:cs="Times New Roman"/>
          <w:bCs/>
          <w:sz w:val="28"/>
          <w:szCs w:val="28"/>
        </w:rPr>
        <w:t>)</w:t>
      </w:r>
      <w:r w:rsidRPr="00D33FEF">
        <w:rPr>
          <w:rFonts w:ascii="Times New Roman" w:eastAsia="Times New Roman" w:hAnsi="Times New Roman" w:cs="Times New Roman"/>
          <w:bCs/>
          <w:sz w:val="28"/>
          <w:szCs w:val="28"/>
        </w:rPr>
        <w:t>социально-гуманитарное</w:t>
      </w:r>
    </w:p>
    <w:p w:rsidR="00A11CC1" w:rsidRPr="00A11CC1" w:rsidRDefault="00A11CC1" w:rsidP="00A11CC1">
      <w:pPr>
        <w:shd w:val="clear" w:color="auto" w:fill="FFFFFF"/>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Pr="00A11CC1">
        <w:rPr>
          <w:rFonts w:ascii="Times New Roman" w:eastAsia="Times New Roman" w:hAnsi="Times New Roman" w:cs="Times New Roman"/>
          <w:sz w:val="28"/>
          <w:szCs w:val="28"/>
        </w:rPr>
        <w:t>урс по обучению игре в шахматы максимально прост и доступен школьникам</w:t>
      </w:r>
      <w:r>
        <w:rPr>
          <w:rFonts w:ascii="Times New Roman" w:eastAsia="Times New Roman" w:hAnsi="Times New Roman" w:cs="Times New Roman"/>
          <w:sz w:val="28"/>
          <w:szCs w:val="28"/>
        </w:rPr>
        <w:t xml:space="preserve"> разных возрастов</w:t>
      </w:r>
      <w:r w:rsidRPr="00A11CC1">
        <w:rPr>
          <w:rFonts w:ascii="Times New Roman" w:eastAsia="Times New Roman" w:hAnsi="Times New Roman" w:cs="Times New Roman"/>
          <w:sz w:val="28"/>
          <w:szCs w:val="28"/>
        </w:rPr>
        <w:t>. 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w:t>
      </w:r>
    </w:p>
    <w:p w:rsidR="00A11CC1" w:rsidRPr="00A11CC1" w:rsidRDefault="00A11CC1" w:rsidP="00A11CC1">
      <w:pPr>
        <w:shd w:val="clear" w:color="auto" w:fill="FFFFFF"/>
        <w:spacing w:after="0"/>
        <w:ind w:firstLine="708"/>
        <w:jc w:val="both"/>
        <w:rPr>
          <w:rFonts w:ascii="Times New Roman" w:eastAsia="Times New Roman" w:hAnsi="Times New Roman" w:cs="Times New Roman"/>
          <w:sz w:val="28"/>
          <w:szCs w:val="28"/>
        </w:rPr>
      </w:pPr>
      <w:r w:rsidRPr="00A11CC1">
        <w:rPr>
          <w:rFonts w:ascii="Times New Roman" w:eastAsia="Times New Roman" w:hAnsi="Times New Roman" w:cs="Times New Roman"/>
          <w:sz w:val="28"/>
          <w:szCs w:val="28"/>
        </w:rPr>
        <w:t>Особенность программы в том, что ребенок дел</w:t>
      </w:r>
      <w:r>
        <w:rPr>
          <w:rFonts w:ascii="Times New Roman" w:eastAsia="Times New Roman" w:hAnsi="Times New Roman" w:cs="Times New Roman"/>
          <w:sz w:val="28"/>
          <w:szCs w:val="28"/>
        </w:rPr>
        <w:t>ает первые шаги в мире шахмат, обу</w:t>
      </w:r>
      <w:r w:rsidRPr="00A11CC1">
        <w:rPr>
          <w:rFonts w:ascii="Times New Roman" w:eastAsia="Times New Roman" w:hAnsi="Times New Roman" w:cs="Times New Roman"/>
          <w:sz w:val="28"/>
          <w:szCs w:val="28"/>
        </w:rPr>
        <w:t>чащиеся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"доматового" периода игры.   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w:t>
      </w:r>
    </w:p>
    <w:p w:rsidR="00875E30" w:rsidRPr="00875E30" w:rsidRDefault="00D33FEF" w:rsidP="00716736">
      <w:pPr>
        <w:shd w:val="clear" w:color="auto" w:fill="FFFFFF"/>
        <w:spacing w:after="0"/>
        <w:jc w:val="both"/>
        <w:rPr>
          <w:rFonts w:ascii="Times New Roman" w:eastAsia="Times New Roman" w:hAnsi="Times New Roman" w:cs="Times New Roman"/>
          <w:sz w:val="28"/>
          <w:szCs w:val="28"/>
        </w:rPr>
      </w:pPr>
      <w:r w:rsidRPr="00D362DA">
        <w:rPr>
          <w:rFonts w:ascii="Times New Roman" w:eastAsia="Times New Roman" w:hAnsi="Times New Roman" w:cs="Times New Roman"/>
          <w:b/>
          <w:bCs/>
          <w:sz w:val="28"/>
          <w:szCs w:val="28"/>
        </w:rPr>
        <w:t> </w:t>
      </w:r>
      <w:r w:rsidR="002647B3">
        <w:rPr>
          <w:rFonts w:ascii="Times New Roman" w:eastAsia="Times New Roman" w:hAnsi="Times New Roman" w:cs="Times New Roman"/>
          <w:b/>
          <w:bCs/>
          <w:sz w:val="28"/>
          <w:szCs w:val="28"/>
        </w:rPr>
        <w:tab/>
      </w:r>
      <w:r w:rsidRPr="00D362DA">
        <w:rPr>
          <w:rFonts w:ascii="Times New Roman" w:eastAsia="Times New Roman" w:hAnsi="Times New Roman" w:cs="Times New Roman"/>
          <w:b/>
          <w:bCs/>
          <w:sz w:val="28"/>
          <w:szCs w:val="28"/>
        </w:rPr>
        <w:t>Актуальность</w:t>
      </w:r>
      <w:r w:rsidRPr="00D362DA">
        <w:rPr>
          <w:rFonts w:ascii="Times New Roman" w:eastAsia="Times New Roman" w:hAnsi="Times New Roman" w:cs="Times New Roman"/>
          <w:sz w:val="28"/>
          <w:szCs w:val="28"/>
        </w:rPr>
        <w:t> </w:t>
      </w:r>
      <w:r w:rsidR="002647B3">
        <w:rPr>
          <w:rFonts w:ascii="Times New Roman" w:eastAsia="Times New Roman" w:hAnsi="Times New Roman" w:cs="Times New Roman"/>
          <w:b/>
          <w:bCs/>
          <w:sz w:val="28"/>
          <w:szCs w:val="28"/>
        </w:rPr>
        <w:t>П</w:t>
      </w:r>
      <w:r>
        <w:rPr>
          <w:rFonts w:ascii="Times New Roman" w:eastAsia="Times New Roman" w:hAnsi="Times New Roman" w:cs="Times New Roman"/>
          <w:b/>
          <w:bCs/>
          <w:sz w:val="28"/>
          <w:szCs w:val="28"/>
        </w:rPr>
        <w:t>рограммы</w:t>
      </w:r>
      <w:r w:rsidRPr="00D362DA">
        <w:rPr>
          <w:rFonts w:ascii="Times New Roman" w:eastAsia="Times New Roman" w:hAnsi="Times New Roman" w:cs="Times New Roman"/>
          <w:b/>
          <w:bCs/>
          <w:sz w:val="28"/>
          <w:szCs w:val="28"/>
        </w:rPr>
        <w:t> </w:t>
      </w:r>
      <w:r w:rsidRPr="00D46BE6">
        <w:rPr>
          <w:rFonts w:ascii="Times New Roman" w:eastAsia="Times New Roman" w:hAnsi="Times New Roman" w:cs="Times New Roman"/>
          <w:bCs/>
          <w:sz w:val="28"/>
          <w:szCs w:val="28"/>
        </w:rPr>
        <w:t>состоит</w:t>
      </w:r>
      <w:r w:rsidR="00716736">
        <w:rPr>
          <w:rFonts w:ascii="Times New Roman" w:eastAsia="Times New Roman" w:hAnsi="Times New Roman" w:cs="Times New Roman"/>
          <w:bCs/>
          <w:sz w:val="28"/>
          <w:szCs w:val="28"/>
        </w:rPr>
        <w:t xml:space="preserve"> </w:t>
      </w:r>
      <w:r w:rsidRPr="00D362DA">
        <w:rPr>
          <w:rFonts w:ascii="Times New Roman" w:eastAsia="Times New Roman" w:hAnsi="Times New Roman" w:cs="Times New Roman"/>
          <w:sz w:val="28"/>
          <w:szCs w:val="28"/>
        </w:rPr>
        <w:t xml:space="preserve">в том, что </w:t>
      </w:r>
      <w:r w:rsidR="00F34AE5">
        <w:rPr>
          <w:rFonts w:ascii="Times New Roman" w:eastAsia="Times New Roman" w:hAnsi="Times New Roman" w:cs="Times New Roman"/>
          <w:sz w:val="28"/>
          <w:szCs w:val="28"/>
        </w:rPr>
        <w:t xml:space="preserve">шахматы </w:t>
      </w:r>
      <w:r w:rsidR="00875E30">
        <w:rPr>
          <w:rFonts w:ascii="Times New Roman" w:eastAsia="Times New Roman" w:hAnsi="Times New Roman" w:cs="Times New Roman"/>
          <w:sz w:val="28"/>
          <w:szCs w:val="28"/>
        </w:rPr>
        <w:t xml:space="preserve">являются действенным </w:t>
      </w:r>
      <w:r w:rsidR="00875E30" w:rsidRPr="00875E30">
        <w:rPr>
          <w:rFonts w:ascii="Times New Roman" w:eastAsia="Times New Roman" w:hAnsi="Times New Roman" w:cs="Times New Roman"/>
          <w:sz w:val="28"/>
          <w:szCs w:val="28"/>
        </w:rPr>
        <w:t>средством обучения и воспитания, ра</w:t>
      </w:r>
      <w:r w:rsidR="00875E30">
        <w:rPr>
          <w:rFonts w:ascii="Times New Roman" w:eastAsia="Times New Roman" w:hAnsi="Times New Roman" w:cs="Times New Roman"/>
          <w:sz w:val="28"/>
          <w:szCs w:val="28"/>
        </w:rPr>
        <w:t xml:space="preserve">звивают воображение, мышление и </w:t>
      </w:r>
      <w:r w:rsidR="00875E30" w:rsidRPr="00875E30">
        <w:rPr>
          <w:rFonts w:ascii="Times New Roman" w:eastAsia="Times New Roman" w:hAnsi="Times New Roman" w:cs="Times New Roman"/>
          <w:sz w:val="28"/>
          <w:szCs w:val="28"/>
        </w:rPr>
        <w:t>внимание, способность пер</w:t>
      </w:r>
      <w:r w:rsidR="00875E30">
        <w:rPr>
          <w:rFonts w:ascii="Times New Roman" w:eastAsia="Times New Roman" w:hAnsi="Times New Roman" w:cs="Times New Roman"/>
          <w:sz w:val="28"/>
          <w:szCs w:val="28"/>
        </w:rPr>
        <w:t xml:space="preserve">еключения и управления мышления и памяти, формируют </w:t>
      </w:r>
      <w:r w:rsidR="00875E30" w:rsidRPr="00875E30">
        <w:rPr>
          <w:rFonts w:ascii="Times New Roman" w:eastAsia="Times New Roman" w:hAnsi="Times New Roman" w:cs="Times New Roman"/>
          <w:sz w:val="28"/>
          <w:szCs w:val="28"/>
        </w:rPr>
        <w:t>самостоятельность творчества и его активны</w:t>
      </w:r>
      <w:r w:rsidR="00875E30">
        <w:rPr>
          <w:rFonts w:ascii="Times New Roman" w:eastAsia="Times New Roman" w:hAnsi="Times New Roman" w:cs="Times New Roman"/>
          <w:sz w:val="28"/>
          <w:szCs w:val="28"/>
        </w:rPr>
        <w:t>й характер, умение оценивать свои действия и брать ответственность за них на себя</w:t>
      </w:r>
      <w:r w:rsidR="00875E30" w:rsidRPr="00875E30">
        <w:rPr>
          <w:rFonts w:ascii="Times New Roman" w:eastAsia="Times New Roman" w:hAnsi="Times New Roman" w:cs="Times New Roman"/>
          <w:sz w:val="28"/>
          <w:szCs w:val="28"/>
        </w:rPr>
        <w:t>, целеустремленность, наст</w:t>
      </w:r>
      <w:r w:rsidR="00875E30">
        <w:rPr>
          <w:rFonts w:ascii="Times New Roman" w:eastAsia="Times New Roman" w:hAnsi="Times New Roman" w:cs="Times New Roman"/>
          <w:sz w:val="28"/>
          <w:szCs w:val="28"/>
        </w:rPr>
        <w:t xml:space="preserve">ойчивость, терпение, интенсивно </w:t>
      </w:r>
      <w:r w:rsidR="00875E30" w:rsidRPr="00875E30">
        <w:rPr>
          <w:rFonts w:ascii="Times New Roman" w:eastAsia="Times New Roman" w:hAnsi="Times New Roman" w:cs="Times New Roman"/>
          <w:sz w:val="28"/>
          <w:szCs w:val="28"/>
        </w:rPr>
        <w:t>воздействуют на внешнюю и внутреннюю речь, математические и другие</w:t>
      </w:r>
    </w:p>
    <w:p w:rsidR="00875E30" w:rsidRPr="00875E30" w:rsidRDefault="00875E30" w:rsidP="00716736">
      <w:pPr>
        <w:shd w:val="clear" w:color="auto" w:fill="FFFFFF"/>
        <w:spacing w:after="0"/>
        <w:jc w:val="both"/>
        <w:rPr>
          <w:rFonts w:ascii="Times New Roman" w:eastAsia="Times New Roman" w:hAnsi="Times New Roman" w:cs="Times New Roman"/>
          <w:sz w:val="28"/>
          <w:szCs w:val="28"/>
        </w:rPr>
      </w:pPr>
      <w:r w:rsidRPr="00875E30">
        <w:rPr>
          <w:rFonts w:ascii="Times New Roman" w:eastAsia="Times New Roman" w:hAnsi="Times New Roman" w:cs="Times New Roman"/>
          <w:sz w:val="28"/>
          <w:szCs w:val="28"/>
        </w:rPr>
        <w:t>специальные способности, воспитывают эстетический вкус и т.п. То есть</w:t>
      </w:r>
    </w:p>
    <w:p w:rsidR="00F147D5" w:rsidRPr="00D33FEF" w:rsidRDefault="00875E30" w:rsidP="00716736">
      <w:pPr>
        <w:shd w:val="clear" w:color="auto" w:fill="FFFFFF"/>
        <w:spacing w:after="0"/>
        <w:jc w:val="both"/>
        <w:rPr>
          <w:rFonts w:ascii="Times New Roman" w:eastAsia="Times New Roman" w:hAnsi="Times New Roman" w:cs="Times New Roman"/>
          <w:sz w:val="28"/>
          <w:szCs w:val="28"/>
        </w:rPr>
      </w:pPr>
      <w:r w:rsidRPr="00875E30">
        <w:rPr>
          <w:rFonts w:ascii="Times New Roman" w:eastAsia="Times New Roman" w:hAnsi="Times New Roman" w:cs="Times New Roman"/>
          <w:sz w:val="28"/>
          <w:szCs w:val="28"/>
        </w:rPr>
        <w:t>шахматы обладают уникальным</w:t>
      </w:r>
      <w:r>
        <w:rPr>
          <w:rFonts w:ascii="Times New Roman" w:eastAsia="Times New Roman" w:hAnsi="Times New Roman" w:cs="Times New Roman"/>
          <w:sz w:val="28"/>
          <w:szCs w:val="28"/>
        </w:rPr>
        <w:t>и педагогическими возможностями развития навыков</w:t>
      </w:r>
      <w:r w:rsidR="00D33FEF">
        <w:rPr>
          <w:rFonts w:ascii="Times New Roman" w:eastAsia="Times New Roman" w:hAnsi="Times New Roman" w:cs="Times New Roman"/>
          <w:sz w:val="28"/>
          <w:szCs w:val="28"/>
        </w:rPr>
        <w:t>, от которого во многом зависит карьера</w:t>
      </w:r>
      <w:r>
        <w:rPr>
          <w:rFonts w:ascii="Times New Roman" w:eastAsia="Times New Roman" w:hAnsi="Times New Roman" w:cs="Times New Roman"/>
          <w:sz w:val="28"/>
          <w:szCs w:val="28"/>
        </w:rPr>
        <w:t xml:space="preserve"> в будущем</w:t>
      </w:r>
      <w:r w:rsidR="00D33FEF">
        <w:rPr>
          <w:rFonts w:ascii="Times New Roman" w:eastAsia="Times New Roman" w:hAnsi="Times New Roman" w:cs="Times New Roman"/>
          <w:sz w:val="28"/>
          <w:szCs w:val="28"/>
        </w:rPr>
        <w:t xml:space="preserve">. </w:t>
      </w:r>
    </w:p>
    <w:p w:rsidR="002978C4" w:rsidRPr="002978C4" w:rsidRDefault="002647B3" w:rsidP="002647B3">
      <w:pPr>
        <w:shd w:val="clear" w:color="auto" w:fill="FFFFFF"/>
        <w:spacing w:after="0"/>
        <w:ind w:firstLine="36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Программа составлена на основании: </w:t>
      </w:r>
    </w:p>
    <w:p w:rsidR="00EA054A" w:rsidRPr="002978C4" w:rsidRDefault="002978C4" w:rsidP="00980BC1">
      <w:pPr>
        <w:numPr>
          <w:ilvl w:val="0"/>
          <w:numId w:val="4"/>
        </w:numPr>
        <w:shd w:val="clear" w:color="auto" w:fill="FFFFFF"/>
        <w:spacing w:after="0"/>
        <w:jc w:val="both"/>
        <w:rPr>
          <w:rFonts w:ascii="Times New Roman" w:eastAsia="Times New Roman" w:hAnsi="Times New Roman" w:cs="Times New Roman"/>
          <w:sz w:val="28"/>
          <w:szCs w:val="28"/>
        </w:rPr>
      </w:pPr>
      <w:r w:rsidRPr="002978C4">
        <w:rPr>
          <w:rFonts w:ascii="Times New Roman" w:eastAsia="Times New Roman" w:hAnsi="Times New Roman" w:cs="Times New Roman"/>
          <w:sz w:val="28"/>
          <w:szCs w:val="28"/>
        </w:rPr>
        <w:t>Закон</w:t>
      </w:r>
      <w:r w:rsidR="002647B3">
        <w:rPr>
          <w:rFonts w:ascii="Times New Roman" w:eastAsia="Times New Roman" w:hAnsi="Times New Roman" w:cs="Times New Roman"/>
          <w:sz w:val="28"/>
          <w:szCs w:val="28"/>
        </w:rPr>
        <w:t>а</w:t>
      </w:r>
      <w:r w:rsidRPr="002978C4">
        <w:rPr>
          <w:rFonts w:ascii="Times New Roman" w:eastAsia="Times New Roman" w:hAnsi="Times New Roman" w:cs="Times New Roman"/>
          <w:sz w:val="28"/>
          <w:szCs w:val="28"/>
        </w:rPr>
        <w:t xml:space="preserve"> Российской Федерации от 29.12.2012 № 273-ФЗ «Об образовании в Российской Федерации» (с изменениями);  </w:t>
      </w:r>
    </w:p>
    <w:p w:rsidR="00EA054A" w:rsidRPr="002978C4" w:rsidRDefault="002978C4" w:rsidP="00980BC1">
      <w:pPr>
        <w:numPr>
          <w:ilvl w:val="0"/>
          <w:numId w:val="4"/>
        </w:numPr>
        <w:shd w:val="clear" w:color="auto" w:fill="FFFFFF"/>
        <w:spacing w:after="0"/>
        <w:jc w:val="both"/>
        <w:rPr>
          <w:rFonts w:ascii="Times New Roman" w:eastAsia="Times New Roman" w:hAnsi="Times New Roman" w:cs="Times New Roman"/>
          <w:sz w:val="28"/>
          <w:szCs w:val="28"/>
        </w:rPr>
      </w:pPr>
      <w:r w:rsidRPr="002978C4">
        <w:rPr>
          <w:rFonts w:ascii="Times New Roman" w:eastAsia="Times New Roman" w:hAnsi="Times New Roman" w:cs="Times New Roman"/>
          <w:sz w:val="28"/>
          <w:szCs w:val="28"/>
        </w:rPr>
        <w:t>Приказ</w:t>
      </w:r>
      <w:r w:rsidR="002647B3">
        <w:rPr>
          <w:rFonts w:ascii="Times New Roman" w:eastAsia="Times New Roman" w:hAnsi="Times New Roman" w:cs="Times New Roman"/>
          <w:sz w:val="28"/>
          <w:szCs w:val="28"/>
        </w:rPr>
        <w:t>а</w:t>
      </w:r>
      <w:r w:rsidRPr="002978C4">
        <w:rPr>
          <w:rFonts w:ascii="Times New Roman" w:eastAsia="Times New Roman" w:hAnsi="Times New Roman" w:cs="Times New Roman"/>
          <w:sz w:val="28"/>
          <w:szCs w:val="28"/>
        </w:rPr>
        <w:t xml:space="preserve"> Министерства просвещения РФ от 9 ноября 2018 г. N 196 «Об утверждении Порядка организации и осуществления образовательной деятельности по дополнительным общеобразовательным программам»</w:t>
      </w:r>
      <w:r w:rsidR="009D146F">
        <w:rPr>
          <w:rFonts w:ascii="Times New Roman" w:eastAsia="Times New Roman" w:hAnsi="Times New Roman" w:cs="Times New Roman"/>
          <w:sz w:val="28"/>
          <w:szCs w:val="28"/>
        </w:rPr>
        <w:t xml:space="preserve"> (с изменениями от 30.09.2020);</w:t>
      </w:r>
    </w:p>
    <w:p w:rsidR="00EA054A" w:rsidRPr="002978C4" w:rsidRDefault="002978C4" w:rsidP="00980BC1">
      <w:pPr>
        <w:numPr>
          <w:ilvl w:val="0"/>
          <w:numId w:val="4"/>
        </w:numPr>
        <w:shd w:val="clear" w:color="auto" w:fill="FFFFFF"/>
        <w:spacing w:after="0"/>
        <w:jc w:val="both"/>
        <w:rPr>
          <w:rFonts w:ascii="Times New Roman" w:eastAsia="Times New Roman" w:hAnsi="Times New Roman" w:cs="Times New Roman"/>
          <w:sz w:val="28"/>
          <w:szCs w:val="28"/>
        </w:rPr>
      </w:pPr>
      <w:r w:rsidRPr="002978C4">
        <w:rPr>
          <w:rFonts w:ascii="Times New Roman" w:eastAsia="Times New Roman" w:hAnsi="Times New Roman" w:cs="Times New Roman"/>
          <w:sz w:val="28"/>
          <w:szCs w:val="28"/>
        </w:rPr>
        <w:lastRenderedPageBreak/>
        <w:t>Письм</w:t>
      </w:r>
      <w:r w:rsidR="002647B3">
        <w:rPr>
          <w:rFonts w:ascii="Times New Roman" w:eastAsia="Times New Roman" w:hAnsi="Times New Roman" w:cs="Times New Roman"/>
          <w:sz w:val="28"/>
          <w:szCs w:val="28"/>
        </w:rPr>
        <w:t>а</w:t>
      </w:r>
      <w:r w:rsidRPr="002978C4">
        <w:rPr>
          <w:rFonts w:ascii="Times New Roman" w:eastAsia="Times New Roman" w:hAnsi="Times New Roman" w:cs="Times New Roman"/>
          <w:sz w:val="28"/>
          <w:szCs w:val="28"/>
        </w:rPr>
        <w:t xml:space="preserve"> Минобрнауки России № 09-3242 от 18.11.2015 «О направлении информации» (вместе с «Методическими рекомендациями по проектированию дополнительных общеразвивающих программ (вкл</w:t>
      </w:r>
      <w:r w:rsidR="009D146F">
        <w:rPr>
          <w:rFonts w:ascii="Times New Roman" w:eastAsia="Times New Roman" w:hAnsi="Times New Roman" w:cs="Times New Roman"/>
          <w:sz w:val="28"/>
          <w:szCs w:val="28"/>
        </w:rPr>
        <w:t>ючая разноуровневые программы)»;</w:t>
      </w:r>
    </w:p>
    <w:p w:rsidR="009D146F" w:rsidRDefault="009D146F" w:rsidP="00980BC1">
      <w:pPr>
        <w:pStyle w:val="a7"/>
        <w:numPr>
          <w:ilvl w:val="0"/>
          <w:numId w:val="4"/>
        </w:numPr>
        <w:overflowPunct w:val="0"/>
        <w:autoSpaceDE w:val="0"/>
        <w:autoSpaceDN w:val="0"/>
        <w:adjustRightInd w:val="0"/>
        <w:spacing w:after="0" w:line="240" w:lineRule="auto"/>
        <w:rPr>
          <w:rFonts w:ascii="Times New Roman" w:hAnsi="Times New Roman" w:cs="Times New Roman"/>
          <w:bCs/>
          <w:sz w:val="28"/>
          <w:szCs w:val="28"/>
        </w:rPr>
      </w:pPr>
      <w:r w:rsidRPr="009D146F">
        <w:rPr>
          <w:rFonts w:ascii="Times New Roman" w:hAnsi="Times New Roman" w:cs="Times New Roman"/>
          <w:bCs/>
          <w:sz w:val="28"/>
          <w:szCs w:val="28"/>
        </w:rPr>
        <w:t>Приказ</w:t>
      </w:r>
      <w:r w:rsidR="002647B3">
        <w:rPr>
          <w:rFonts w:ascii="Times New Roman" w:hAnsi="Times New Roman" w:cs="Times New Roman"/>
          <w:bCs/>
          <w:sz w:val="28"/>
          <w:szCs w:val="28"/>
        </w:rPr>
        <w:t>а</w:t>
      </w:r>
      <w:r w:rsidRPr="009D146F">
        <w:rPr>
          <w:rFonts w:ascii="Times New Roman" w:hAnsi="Times New Roman" w:cs="Times New Roman"/>
          <w:bCs/>
          <w:sz w:val="28"/>
          <w:szCs w:val="28"/>
        </w:rPr>
        <w:t xml:space="preserve">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AC4458" w:rsidRPr="009D146F" w:rsidRDefault="00AC4458" w:rsidP="00716736">
      <w:pPr>
        <w:pStyle w:val="a7"/>
        <w:overflowPunct w:val="0"/>
        <w:autoSpaceDE w:val="0"/>
        <w:autoSpaceDN w:val="0"/>
        <w:adjustRightInd w:val="0"/>
        <w:spacing w:after="0" w:line="240" w:lineRule="auto"/>
        <w:rPr>
          <w:rFonts w:ascii="Times New Roman" w:hAnsi="Times New Roman" w:cs="Times New Roman"/>
          <w:bCs/>
          <w:sz w:val="28"/>
          <w:szCs w:val="28"/>
        </w:rPr>
      </w:pPr>
    </w:p>
    <w:p w:rsidR="00D33FEF" w:rsidRPr="00E10350" w:rsidRDefault="00E10350" w:rsidP="00B9342B">
      <w:pPr>
        <w:shd w:val="clear" w:color="auto" w:fill="FFFFFF"/>
        <w:spacing w:after="0" w:line="36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Отличительной особенностью </w:t>
      </w:r>
      <w:r w:rsidR="002647B3">
        <w:rPr>
          <w:rFonts w:ascii="Times New Roman" w:eastAsia="Times New Roman" w:hAnsi="Times New Roman" w:cs="Times New Roman"/>
          <w:sz w:val="28"/>
          <w:szCs w:val="28"/>
        </w:rPr>
        <w:t>П</w:t>
      </w:r>
      <w:r w:rsidRPr="00E10350">
        <w:rPr>
          <w:rFonts w:ascii="Times New Roman" w:eastAsia="Times New Roman" w:hAnsi="Times New Roman" w:cs="Times New Roman"/>
          <w:sz w:val="28"/>
          <w:szCs w:val="28"/>
        </w:rPr>
        <w:t xml:space="preserve">рограммы является </w:t>
      </w:r>
      <w:r w:rsidR="0009443B">
        <w:rPr>
          <w:rFonts w:ascii="Times New Roman" w:eastAsia="Times New Roman" w:hAnsi="Times New Roman" w:cs="Times New Roman"/>
          <w:sz w:val="28"/>
          <w:szCs w:val="28"/>
        </w:rPr>
        <w:t xml:space="preserve">действенные методы воспитания характера, </w:t>
      </w:r>
      <w:r>
        <w:rPr>
          <w:rFonts w:ascii="Times New Roman" w:eastAsia="Times New Roman" w:hAnsi="Times New Roman" w:cs="Times New Roman"/>
          <w:sz w:val="28"/>
          <w:szCs w:val="28"/>
        </w:rPr>
        <w:t>вы</w:t>
      </w:r>
      <w:r w:rsidR="0009443B">
        <w:rPr>
          <w:rFonts w:ascii="Times New Roman" w:eastAsia="Times New Roman" w:hAnsi="Times New Roman" w:cs="Times New Roman"/>
          <w:sz w:val="28"/>
          <w:szCs w:val="28"/>
        </w:rPr>
        <w:t>явление причин проблем личностного роста</w:t>
      </w:r>
      <w:r w:rsidR="00B12C36">
        <w:rPr>
          <w:rFonts w:ascii="Times New Roman" w:eastAsia="Times New Roman" w:hAnsi="Times New Roman" w:cs="Times New Roman"/>
          <w:sz w:val="28"/>
          <w:szCs w:val="28"/>
        </w:rPr>
        <w:t xml:space="preserve">, </w:t>
      </w:r>
      <w:r w:rsidR="0009443B">
        <w:rPr>
          <w:rFonts w:ascii="Times New Roman" w:eastAsia="Times New Roman" w:hAnsi="Times New Roman" w:cs="Times New Roman"/>
          <w:sz w:val="28"/>
          <w:szCs w:val="28"/>
        </w:rPr>
        <w:t xml:space="preserve">развитие соревновательной и полезной игровой деятельности, которой </w:t>
      </w:r>
      <w:r w:rsidR="0009443B" w:rsidRPr="0009443B">
        <w:rPr>
          <w:rFonts w:ascii="Times New Roman" w:eastAsia="Times New Roman" w:hAnsi="Times New Roman" w:cs="Times New Roman"/>
          <w:sz w:val="28"/>
          <w:szCs w:val="28"/>
        </w:rPr>
        <w:t>как нель</w:t>
      </w:r>
      <w:r w:rsidR="0009443B">
        <w:rPr>
          <w:rFonts w:ascii="Times New Roman" w:eastAsia="Times New Roman" w:hAnsi="Times New Roman" w:cs="Times New Roman"/>
          <w:sz w:val="28"/>
          <w:szCs w:val="28"/>
        </w:rPr>
        <w:t xml:space="preserve">зя лучше раскрывает потенциал, </w:t>
      </w:r>
      <w:r w:rsidR="0009443B" w:rsidRPr="0009443B">
        <w:rPr>
          <w:rFonts w:ascii="Times New Roman" w:eastAsia="Times New Roman" w:hAnsi="Times New Roman" w:cs="Times New Roman"/>
          <w:sz w:val="28"/>
          <w:szCs w:val="28"/>
        </w:rPr>
        <w:t xml:space="preserve">заложенный в учениках, и наиболее объективно отражает цель игры – </w:t>
      </w:r>
      <w:r w:rsidR="0009443B">
        <w:rPr>
          <w:rFonts w:ascii="Times New Roman" w:eastAsia="Times New Roman" w:hAnsi="Times New Roman" w:cs="Times New Roman"/>
          <w:sz w:val="28"/>
          <w:szCs w:val="28"/>
        </w:rPr>
        <w:t xml:space="preserve">здоровая </w:t>
      </w:r>
      <w:r w:rsidR="0009443B" w:rsidRPr="0009443B">
        <w:rPr>
          <w:rFonts w:ascii="Times New Roman" w:eastAsia="Times New Roman" w:hAnsi="Times New Roman" w:cs="Times New Roman"/>
          <w:sz w:val="28"/>
          <w:szCs w:val="28"/>
        </w:rPr>
        <w:t>борьба</w:t>
      </w:r>
      <w:r w:rsidR="0009443B">
        <w:rPr>
          <w:rFonts w:ascii="Times New Roman" w:eastAsia="Times New Roman" w:hAnsi="Times New Roman" w:cs="Times New Roman"/>
          <w:sz w:val="28"/>
          <w:szCs w:val="28"/>
        </w:rPr>
        <w:t>, соперничество</w:t>
      </w:r>
      <w:r w:rsidR="0009443B" w:rsidRPr="0009443B">
        <w:rPr>
          <w:rFonts w:ascii="Times New Roman" w:eastAsia="Times New Roman" w:hAnsi="Times New Roman" w:cs="Times New Roman"/>
          <w:sz w:val="28"/>
          <w:szCs w:val="28"/>
        </w:rPr>
        <w:t>.</w:t>
      </w:r>
      <w:r w:rsidR="00B9342B">
        <w:rPr>
          <w:rFonts w:ascii="Times New Roman" w:eastAsia="Times New Roman" w:hAnsi="Times New Roman" w:cs="Times New Roman"/>
          <w:sz w:val="28"/>
          <w:szCs w:val="28"/>
        </w:rPr>
        <w:t xml:space="preserve"> Программа обучения игру в ш</w:t>
      </w:r>
      <w:r w:rsidR="007828B5">
        <w:rPr>
          <w:rFonts w:ascii="Times New Roman" w:eastAsia="Times New Roman" w:hAnsi="Times New Roman" w:cs="Times New Roman"/>
          <w:sz w:val="28"/>
          <w:szCs w:val="28"/>
        </w:rPr>
        <w:t>ахматы возрождает семейный отдых, способствует сплочению семь</w:t>
      </w:r>
      <w:r w:rsidR="007446F4">
        <w:rPr>
          <w:rFonts w:ascii="Times New Roman" w:eastAsia="Times New Roman" w:hAnsi="Times New Roman" w:cs="Times New Roman"/>
          <w:sz w:val="28"/>
          <w:szCs w:val="28"/>
        </w:rPr>
        <w:t>и</w:t>
      </w:r>
      <w:r w:rsidR="00C07B3B">
        <w:rPr>
          <w:rFonts w:ascii="Times New Roman" w:eastAsia="Times New Roman" w:hAnsi="Times New Roman" w:cs="Times New Roman"/>
          <w:sz w:val="28"/>
          <w:szCs w:val="28"/>
        </w:rPr>
        <w:t>, дополня</w:t>
      </w:r>
      <w:r w:rsidR="007828B5">
        <w:rPr>
          <w:rFonts w:ascii="Times New Roman" w:eastAsia="Times New Roman" w:hAnsi="Times New Roman" w:cs="Times New Roman"/>
          <w:sz w:val="28"/>
          <w:szCs w:val="28"/>
        </w:rPr>
        <w:t xml:space="preserve">я функции </w:t>
      </w:r>
      <w:r w:rsidR="00C07B3B">
        <w:rPr>
          <w:rFonts w:ascii="Times New Roman" w:eastAsia="Times New Roman" w:hAnsi="Times New Roman" w:cs="Times New Roman"/>
          <w:sz w:val="28"/>
          <w:szCs w:val="28"/>
        </w:rPr>
        <w:t xml:space="preserve">воспитания </w:t>
      </w:r>
      <w:r w:rsidR="007828B5">
        <w:rPr>
          <w:rFonts w:ascii="Times New Roman" w:eastAsia="Times New Roman" w:hAnsi="Times New Roman" w:cs="Times New Roman"/>
          <w:sz w:val="28"/>
          <w:szCs w:val="28"/>
        </w:rPr>
        <w:t>семьи.</w:t>
      </w:r>
    </w:p>
    <w:p w:rsidR="009D146F" w:rsidRDefault="00D33FEF" w:rsidP="00B9342B">
      <w:pPr>
        <w:shd w:val="clear" w:color="auto" w:fill="FFFFFF"/>
        <w:spacing w:after="0" w:line="360" w:lineRule="auto"/>
        <w:ind w:firstLine="360"/>
        <w:jc w:val="both"/>
        <w:rPr>
          <w:rFonts w:ascii="Times New Roman" w:hAnsi="Times New Roman" w:cs="Times New Roman"/>
          <w:sz w:val="28"/>
          <w:szCs w:val="28"/>
        </w:rPr>
      </w:pPr>
      <w:r w:rsidRPr="00D33FEF">
        <w:rPr>
          <w:rFonts w:ascii="Times New Roman" w:eastAsia="Times New Roman" w:hAnsi="Times New Roman" w:cs="Times New Roman"/>
          <w:b/>
          <w:sz w:val="28"/>
          <w:szCs w:val="28"/>
        </w:rPr>
        <w:t xml:space="preserve">Адресат </w:t>
      </w:r>
      <w:r w:rsidR="002647B3">
        <w:rPr>
          <w:rFonts w:ascii="Times New Roman" w:eastAsia="Times New Roman" w:hAnsi="Times New Roman" w:cs="Times New Roman"/>
          <w:b/>
          <w:sz w:val="28"/>
          <w:szCs w:val="28"/>
        </w:rPr>
        <w:t>П</w:t>
      </w:r>
      <w:r w:rsidRPr="00D33FEF">
        <w:rPr>
          <w:rFonts w:ascii="Times New Roman" w:eastAsia="Times New Roman" w:hAnsi="Times New Roman" w:cs="Times New Roman"/>
          <w:b/>
          <w:sz w:val="28"/>
          <w:szCs w:val="28"/>
        </w:rPr>
        <w:t>рограммы:</w:t>
      </w:r>
      <w:r w:rsidR="00716736">
        <w:rPr>
          <w:rFonts w:ascii="Times New Roman" w:eastAsia="Times New Roman" w:hAnsi="Times New Roman" w:cs="Times New Roman"/>
          <w:b/>
          <w:sz w:val="28"/>
          <w:szCs w:val="28"/>
        </w:rPr>
        <w:t xml:space="preserve"> </w:t>
      </w:r>
      <w:r w:rsidRPr="00D33FEF">
        <w:rPr>
          <w:rFonts w:ascii="Times New Roman" w:hAnsi="Times New Roman" w:cs="Times New Roman"/>
          <w:snapToGrid w:val="0"/>
          <w:sz w:val="28"/>
          <w:szCs w:val="28"/>
        </w:rPr>
        <w:t>в</w:t>
      </w:r>
      <w:r w:rsidRPr="00D33FEF">
        <w:rPr>
          <w:rFonts w:ascii="Times New Roman" w:hAnsi="Times New Roman" w:cs="Times New Roman"/>
          <w:sz w:val="28"/>
          <w:szCs w:val="28"/>
        </w:rPr>
        <w:t xml:space="preserve"> одной группе –  </w:t>
      </w:r>
      <w:r w:rsidR="009313F0">
        <w:rPr>
          <w:rFonts w:ascii="Times New Roman" w:hAnsi="Times New Roman" w:cs="Times New Roman"/>
          <w:color w:val="000000" w:themeColor="text1"/>
          <w:sz w:val="28"/>
          <w:szCs w:val="28"/>
        </w:rPr>
        <w:t>25</w:t>
      </w:r>
      <w:r w:rsidR="007446F4">
        <w:rPr>
          <w:rFonts w:ascii="Times New Roman" w:hAnsi="Times New Roman" w:cs="Times New Roman"/>
          <w:sz w:val="28"/>
          <w:szCs w:val="28"/>
        </w:rPr>
        <w:t xml:space="preserve">человек </w:t>
      </w:r>
      <w:r w:rsidR="009313F0">
        <w:rPr>
          <w:rFonts w:ascii="Times New Roman" w:hAnsi="Times New Roman" w:cs="Times New Roman"/>
          <w:sz w:val="28"/>
          <w:szCs w:val="28"/>
        </w:rPr>
        <w:t>в возрасте 6 -18</w:t>
      </w:r>
      <w:r w:rsidRPr="00D33FEF">
        <w:rPr>
          <w:rFonts w:ascii="Times New Roman" w:hAnsi="Times New Roman" w:cs="Times New Roman"/>
          <w:sz w:val="28"/>
          <w:szCs w:val="28"/>
        </w:rPr>
        <w:t xml:space="preserve"> лет.  </w:t>
      </w:r>
    </w:p>
    <w:p w:rsidR="001C1340" w:rsidRPr="009D146F" w:rsidRDefault="00D33FEF" w:rsidP="00B9342B">
      <w:pPr>
        <w:shd w:val="clear" w:color="auto" w:fill="FFFFFF"/>
        <w:spacing w:after="0" w:line="360" w:lineRule="auto"/>
        <w:ind w:firstLine="360"/>
        <w:jc w:val="both"/>
        <w:rPr>
          <w:rFonts w:ascii="Times New Roman" w:eastAsia="Times New Roman" w:hAnsi="Times New Roman" w:cs="Times New Roman"/>
          <w:b/>
          <w:sz w:val="28"/>
          <w:szCs w:val="28"/>
        </w:rPr>
      </w:pPr>
      <w:r w:rsidRPr="009D146F">
        <w:rPr>
          <w:rFonts w:ascii="Times New Roman" w:hAnsi="Times New Roman" w:cs="Times New Roman"/>
          <w:b/>
          <w:snapToGrid w:val="0"/>
          <w:sz w:val="28"/>
          <w:szCs w:val="28"/>
        </w:rPr>
        <w:t xml:space="preserve">Объем </w:t>
      </w:r>
      <w:r w:rsidR="002647B3">
        <w:rPr>
          <w:rFonts w:ascii="Times New Roman" w:hAnsi="Times New Roman" w:cs="Times New Roman"/>
          <w:b/>
          <w:snapToGrid w:val="0"/>
          <w:sz w:val="28"/>
          <w:szCs w:val="28"/>
        </w:rPr>
        <w:t>Программы</w:t>
      </w:r>
      <w:r w:rsidR="00FF61F3">
        <w:rPr>
          <w:rFonts w:ascii="Times New Roman" w:hAnsi="Times New Roman" w:cs="Times New Roman"/>
          <w:snapToGrid w:val="0"/>
          <w:sz w:val="28"/>
          <w:szCs w:val="28"/>
        </w:rPr>
        <w:t>: 216</w:t>
      </w:r>
      <w:r w:rsidR="009313F0">
        <w:rPr>
          <w:rFonts w:ascii="Times New Roman" w:hAnsi="Times New Roman" w:cs="Times New Roman"/>
          <w:snapToGrid w:val="0"/>
          <w:sz w:val="28"/>
          <w:szCs w:val="28"/>
        </w:rPr>
        <w:t xml:space="preserve"> часов</w:t>
      </w:r>
      <w:r w:rsidR="00934A6D">
        <w:rPr>
          <w:rFonts w:ascii="Times New Roman" w:hAnsi="Times New Roman" w:cs="Times New Roman"/>
          <w:snapToGrid w:val="0"/>
          <w:sz w:val="28"/>
          <w:szCs w:val="28"/>
        </w:rPr>
        <w:t xml:space="preserve"> (1 год).</w:t>
      </w:r>
    </w:p>
    <w:p w:rsidR="00826465" w:rsidRPr="00826465" w:rsidRDefault="00724411" w:rsidP="00B9342B">
      <w:pPr>
        <w:pStyle w:val="ae"/>
        <w:spacing w:line="360" w:lineRule="auto"/>
        <w:jc w:val="both"/>
        <w:rPr>
          <w:rFonts w:ascii="Times New Roman" w:hAnsi="Times New Roman" w:cs="Times New Roman"/>
          <w:snapToGrid w:val="0"/>
          <w:sz w:val="28"/>
          <w:szCs w:val="28"/>
        </w:rPr>
      </w:pPr>
      <w:r w:rsidRPr="00826465">
        <w:rPr>
          <w:rFonts w:ascii="Times New Roman" w:hAnsi="Times New Roman" w:cs="Times New Roman"/>
          <w:b/>
          <w:snapToGrid w:val="0"/>
          <w:sz w:val="28"/>
          <w:szCs w:val="28"/>
        </w:rPr>
        <w:t>Формы</w:t>
      </w:r>
      <w:r w:rsidR="00D33FEF" w:rsidRPr="00826465">
        <w:rPr>
          <w:rFonts w:ascii="Times New Roman" w:hAnsi="Times New Roman" w:cs="Times New Roman"/>
          <w:b/>
          <w:snapToGrid w:val="0"/>
          <w:sz w:val="28"/>
          <w:szCs w:val="28"/>
        </w:rPr>
        <w:t xml:space="preserve"> обучения:</w:t>
      </w:r>
      <w:r w:rsidR="00DC466C">
        <w:rPr>
          <w:rFonts w:ascii="Times New Roman" w:hAnsi="Times New Roman" w:cs="Times New Roman"/>
          <w:snapToGrid w:val="0"/>
          <w:sz w:val="28"/>
          <w:szCs w:val="28"/>
        </w:rPr>
        <w:t xml:space="preserve"> очная, при наличии возможности допускаются</w:t>
      </w:r>
      <w:r w:rsidR="00D33FEF" w:rsidRPr="00826465">
        <w:rPr>
          <w:rFonts w:ascii="Times New Roman" w:hAnsi="Times New Roman" w:cs="Times New Roman"/>
          <w:snapToGrid w:val="0"/>
          <w:sz w:val="28"/>
          <w:szCs w:val="28"/>
        </w:rPr>
        <w:t xml:space="preserve"> дистанционные занятия</w:t>
      </w:r>
      <w:r w:rsidR="00DC466C">
        <w:rPr>
          <w:rFonts w:ascii="Times New Roman" w:hAnsi="Times New Roman" w:cs="Times New Roman"/>
          <w:snapToGrid w:val="0"/>
          <w:sz w:val="28"/>
          <w:szCs w:val="28"/>
        </w:rPr>
        <w:t xml:space="preserve"> с использованием </w:t>
      </w:r>
      <w:r w:rsidR="00D33FEF" w:rsidRPr="00826465">
        <w:rPr>
          <w:rFonts w:ascii="Times New Roman" w:hAnsi="Times New Roman" w:cs="Times New Roman"/>
          <w:snapToGrid w:val="0"/>
          <w:sz w:val="28"/>
          <w:szCs w:val="28"/>
        </w:rPr>
        <w:t>дистанционных образовательных технологий.</w:t>
      </w:r>
    </w:p>
    <w:p w:rsidR="00D33FEF" w:rsidRPr="00826465" w:rsidRDefault="00D33FEF" w:rsidP="00826465">
      <w:pPr>
        <w:pStyle w:val="ae"/>
        <w:spacing w:line="360" w:lineRule="auto"/>
        <w:ind w:firstLine="708"/>
        <w:jc w:val="both"/>
        <w:rPr>
          <w:rFonts w:ascii="Times New Roman" w:hAnsi="Times New Roman" w:cs="Times New Roman"/>
          <w:snapToGrid w:val="0"/>
          <w:sz w:val="28"/>
          <w:szCs w:val="28"/>
        </w:rPr>
      </w:pPr>
      <w:r w:rsidRPr="00826465">
        <w:rPr>
          <w:rFonts w:ascii="Times New Roman" w:hAnsi="Times New Roman" w:cs="Times New Roman"/>
          <w:b/>
          <w:snapToGrid w:val="0"/>
          <w:sz w:val="28"/>
          <w:szCs w:val="28"/>
        </w:rPr>
        <w:t xml:space="preserve">Уровень </w:t>
      </w:r>
      <w:r w:rsidR="00826465" w:rsidRPr="00826465">
        <w:rPr>
          <w:rFonts w:ascii="Times New Roman" w:hAnsi="Times New Roman" w:cs="Times New Roman"/>
          <w:b/>
          <w:snapToGrid w:val="0"/>
          <w:sz w:val="28"/>
          <w:szCs w:val="28"/>
        </w:rPr>
        <w:t>обучения</w:t>
      </w:r>
      <w:r w:rsidRPr="00826465">
        <w:rPr>
          <w:rFonts w:ascii="Times New Roman" w:hAnsi="Times New Roman" w:cs="Times New Roman"/>
          <w:b/>
          <w:snapToGrid w:val="0"/>
          <w:sz w:val="28"/>
          <w:szCs w:val="28"/>
        </w:rPr>
        <w:t>:</w:t>
      </w:r>
      <w:r w:rsidR="00716736">
        <w:rPr>
          <w:rFonts w:ascii="Times New Roman" w:hAnsi="Times New Roman" w:cs="Times New Roman"/>
          <w:b/>
          <w:snapToGrid w:val="0"/>
          <w:sz w:val="28"/>
          <w:szCs w:val="28"/>
        </w:rPr>
        <w:t xml:space="preserve"> </w:t>
      </w:r>
      <w:r w:rsidR="00065B06" w:rsidRPr="00826465">
        <w:rPr>
          <w:rFonts w:ascii="Times New Roman" w:hAnsi="Times New Roman" w:cs="Times New Roman"/>
          <w:snapToGrid w:val="0"/>
          <w:sz w:val="28"/>
          <w:szCs w:val="28"/>
        </w:rPr>
        <w:t>базовый</w:t>
      </w:r>
    </w:p>
    <w:p w:rsidR="00D33FEF" w:rsidRPr="00826465" w:rsidRDefault="00826465" w:rsidP="00826465">
      <w:pPr>
        <w:pStyle w:val="ae"/>
        <w:spacing w:line="360" w:lineRule="auto"/>
        <w:jc w:val="both"/>
        <w:rPr>
          <w:rFonts w:ascii="Times New Roman" w:hAnsi="Times New Roman" w:cs="Times New Roman"/>
          <w:snapToGrid w:val="0"/>
          <w:sz w:val="28"/>
          <w:szCs w:val="28"/>
        </w:rPr>
      </w:pPr>
      <w:r>
        <w:rPr>
          <w:rFonts w:ascii="Times New Roman" w:hAnsi="Times New Roman" w:cs="Times New Roman"/>
          <w:b/>
          <w:snapToGrid w:val="0"/>
          <w:sz w:val="28"/>
          <w:szCs w:val="28"/>
        </w:rPr>
        <w:tab/>
      </w:r>
      <w:r w:rsidR="00D33FEF" w:rsidRPr="00826465">
        <w:rPr>
          <w:rFonts w:ascii="Times New Roman" w:hAnsi="Times New Roman" w:cs="Times New Roman"/>
          <w:b/>
          <w:snapToGrid w:val="0"/>
          <w:sz w:val="28"/>
          <w:szCs w:val="28"/>
        </w:rPr>
        <w:t>Формы реализации:</w:t>
      </w:r>
      <w:r w:rsidR="00716736">
        <w:rPr>
          <w:rFonts w:ascii="Times New Roman" w:hAnsi="Times New Roman" w:cs="Times New Roman"/>
          <w:b/>
          <w:snapToGrid w:val="0"/>
          <w:sz w:val="28"/>
          <w:szCs w:val="28"/>
        </w:rPr>
        <w:t xml:space="preserve"> </w:t>
      </w:r>
      <w:r w:rsidR="00724411" w:rsidRPr="00826465">
        <w:rPr>
          <w:rFonts w:ascii="Times New Roman" w:hAnsi="Times New Roman" w:cs="Times New Roman"/>
          <w:snapToGrid w:val="0"/>
          <w:sz w:val="28"/>
          <w:szCs w:val="28"/>
        </w:rPr>
        <w:t>традиционная.</w:t>
      </w:r>
    </w:p>
    <w:p w:rsidR="00D33FEF" w:rsidRPr="00826465" w:rsidRDefault="00D33FEF" w:rsidP="00826465">
      <w:pPr>
        <w:pStyle w:val="ae"/>
        <w:spacing w:line="360" w:lineRule="auto"/>
        <w:ind w:firstLine="708"/>
        <w:jc w:val="both"/>
        <w:rPr>
          <w:rFonts w:ascii="Times New Roman" w:hAnsi="Times New Roman" w:cs="Times New Roman"/>
          <w:snapToGrid w:val="0"/>
          <w:sz w:val="28"/>
          <w:szCs w:val="28"/>
        </w:rPr>
      </w:pPr>
      <w:r w:rsidRPr="00826465">
        <w:rPr>
          <w:rFonts w:ascii="Times New Roman" w:hAnsi="Times New Roman" w:cs="Times New Roman"/>
          <w:b/>
          <w:snapToGrid w:val="0"/>
          <w:sz w:val="28"/>
          <w:szCs w:val="28"/>
        </w:rPr>
        <w:t>Организационные формы обучения:</w:t>
      </w:r>
      <w:r w:rsidR="00716736">
        <w:rPr>
          <w:rFonts w:ascii="Times New Roman" w:hAnsi="Times New Roman" w:cs="Times New Roman"/>
          <w:b/>
          <w:snapToGrid w:val="0"/>
          <w:sz w:val="28"/>
          <w:szCs w:val="28"/>
        </w:rPr>
        <w:t xml:space="preserve"> </w:t>
      </w:r>
      <w:r w:rsidR="00065B06" w:rsidRPr="00826465">
        <w:rPr>
          <w:rFonts w:ascii="Times New Roman" w:hAnsi="Times New Roman" w:cs="Times New Roman"/>
          <w:snapToGrid w:val="0"/>
          <w:sz w:val="28"/>
          <w:szCs w:val="28"/>
        </w:rPr>
        <w:t>групповые</w:t>
      </w:r>
    </w:p>
    <w:p w:rsidR="00ED3FEA" w:rsidRPr="00826465" w:rsidRDefault="00D33FEF" w:rsidP="00826465">
      <w:pPr>
        <w:pStyle w:val="ae"/>
        <w:spacing w:line="360" w:lineRule="auto"/>
        <w:ind w:firstLine="708"/>
        <w:jc w:val="both"/>
        <w:rPr>
          <w:rFonts w:ascii="Times New Roman" w:hAnsi="Times New Roman" w:cs="Times New Roman"/>
          <w:b/>
          <w:snapToGrid w:val="0"/>
          <w:color w:val="FF0000"/>
          <w:sz w:val="28"/>
          <w:szCs w:val="28"/>
        </w:rPr>
      </w:pPr>
      <w:r w:rsidRPr="00826465">
        <w:rPr>
          <w:rFonts w:ascii="Times New Roman" w:hAnsi="Times New Roman" w:cs="Times New Roman"/>
          <w:b/>
          <w:snapToGrid w:val="0"/>
          <w:sz w:val="28"/>
          <w:szCs w:val="28"/>
        </w:rPr>
        <w:t>Режим занятий</w:t>
      </w:r>
      <w:r w:rsidR="002F6097" w:rsidRPr="00826465">
        <w:rPr>
          <w:rFonts w:ascii="Times New Roman" w:hAnsi="Times New Roman" w:cs="Times New Roman"/>
          <w:b/>
          <w:snapToGrid w:val="0"/>
          <w:sz w:val="28"/>
          <w:szCs w:val="28"/>
        </w:rPr>
        <w:t>:</w:t>
      </w:r>
      <w:r w:rsidR="00716736">
        <w:rPr>
          <w:rFonts w:ascii="Times New Roman" w:hAnsi="Times New Roman" w:cs="Times New Roman"/>
          <w:b/>
          <w:snapToGrid w:val="0"/>
          <w:sz w:val="28"/>
          <w:szCs w:val="28"/>
        </w:rPr>
        <w:t xml:space="preserve"> </w:t>
      </w:r>
      <w:r w:rsidR="00826465">
        <w:rPr>
          <w:rFonts w:ascii="Times New Roman" w:hAnsi="Times New Roman" w:cs="Times New Roman"/>
          <w:snapToGrid w:val="0"/>
          <w:sz w:val="28"/>
          <w:szCs w:val="28"/>
        </w:rPr>
        <w:t>П</w:t>
      </w:r>
      <w:r w:rsidR="002F6097" w:rsidRPr="00826465">
        <w:rPr>
          <w:rFonts w:ascii="Times New Roman" w:hAnsi="Times New Roman" w:cs="Times New Roman"/>
          <w:snapToGrid w:val="0"/>
          <w:sz w:val="28"/>
          <w:szCs w:val="28"/>
        </w:rPr>
        <w:t xml:space="preserve">рограмма реализуется в течение 9 месяцев, согласно Уставу МБОУ ДО </w:t>
      </w:r>
      <w:r w:rsidR="00DC466C">
        <w:rPr>
          <w:rFonts w:ascii="Times New Roman" w:hAnsi="Times New Roman" w:cs="Times New Roman"/>
          <w:snapToGrid w:val="0"/>
          <w:sz w:val="28"/>
          <w:szCs w:val="28"/>
        </w:rPr>
        <w:t>ПК «Орнамент» с.Мугур-Аксы</w:t>
      </w:r>
      <w:r w:rsidR="00716736">
        <w:rPr>
          <w:rFonts w:ascii="Times New Roman" w:hAnsi="Times New Roman" w:cs="Times New Roman"/>
          <w:snapToGrid w:val="0"/>
          <w:sz w:val="28"/>
          <w:szCs w:val="28"/>
        </w:rPr>
        <w:t xml:space="preserve"> </w:t>
      </w:r>
      <w:r w:rsidR="00DC466C">
        <w:rPr>
          <w:rFonts w:ascii="Times New Roman" w:hAnsi="Times New Roman" w:cs="Times New Roman"/>
          <w:snapToGrid w:val="0"/>
          <w:sz w:val="28"/>
          <w:szCs w:val="28"/>
        </w:rPr>
        <w:t xml:space="preserve">Монгун-Тайгинского </w:t>
      </w:r>
      <w:r w:rsidR="002F6097" w:rsidRPr="00826465">
        <w:rPr>
          <w:rFonts w:ascii="Times New Roman" w:hAnsi="Times New Roman" w:cs="Times New Roman"/>
          <w:snapToGrid w:val="0"/>
          <w:sz w:val="28"/>
          <w:szCs w:val="28"/>
        </w:rPr>
        <w:t xml:space="preserve"> кожууна</w:t>
      </w:r>
      <w:r w:rsidR="00DC466C">
        <w:rPr>
          <w:rFonts w:ascii="Times New Roman" w:hAnsi="Times New Roman" w:cs="Times New Roman"/>
          <w:snapToGrid w:val="0"/>
          <w:sz w:val="28"/>
          <w:szCs w:val="28"/>
        </w:rPr>
        <w:t xml:space="preserve"> с 01 сентября по 25 мая</w:t>
      </w:r>
      <w:r w:rsidR="00971089" w:rsidRPr="00826465">
        <w:rPr>
          <w:rFonts w:ascii="Times New Roman" w:hAnsi="Times New Roman" w:cs="Times New Roman"/>
          <w:snapToGrid w:val="0"/>
          <w:sz w:val="28"/>
          <w:szCs w:val="28"/>
        </w:rPr>
        <w:t>, включая каникулярное время</w:t>
      </w:r>
      <w:r w:rsidR="00DC466C">
        <w:rPr>
          <w:rFonts w:ascii="Times New Roman" w:hAnsi="Times New Roman" w:cs="Times New Roman"/>
          <w:snapToGrid w:val="0"/>
          <w:sz w:val="28"/>
          <w:szCs w:val="28"/>
        </w:rPr>
        <w:t>: осеннее, зимнее, весеннее</w:t>
      </w:r>
      <w:r w:rsidR="002F6097" w:rsidRPr="00826465">
        <w:rPr>
          <w:rFonts w:ascii="Times New Roman" w:hAnsi="Times New Roman" w:cs="Times New Roman"/>
          <w:snapToGrid w:val="0"/>
          <w:sz w:val="28"/>
          <w:szCs w:val="28"/>
        </w:rPr>
        <w:t>.</w:t>
      </w:r>
      <w:r w:rsidR="00716736">
        <w:rPr>
          <w:rFonts w:ascii="Times New Roman" w:hAnsi="Times New Roman" w:cs="Times New Roman"/>
          <w:snapToGrid w:val="0"/>
          <w:sz w:val="28"/>
          <w:szCs w:val="28"/>
        </w:rPr>
        <w:t xml:space="preserve"> </w:t>
      </w:r>
      <w:r w:rsidR="00DC466C">
        <w:rPr>
          <w:rFonts w:ascii="Times New Roman" w:hAnsi="Times New Roman" w:cs="Times New Roman"/>
          <w:sz w:val="28"/>
          <w:szCs w:val="28"/>
        </w:rPr>
        <w:t xml:space="preserve">Согласно недельной нагрузки педагога 18 часов в неделю </w:t>
      </w:r>
      <w:r w:rsidR="004D48DA" w:rsidRPr="00826465">
        <w:rPr>
          <w:rFonts w:ascii="Times New Roman" w:hAnsi="Times New Roman" w:cs="Times New Roman"/>
          <w:sz w:val="28"/>
          <w:szCs w:val="28"/>
        </w:rPr>
        <w:t xml:space="preserve">в начале учебного года </w:t>
      </w:r>
      <w:r w:rsidR="00DC466C">
        <w:rPr>
          <w:rFonts w:ascii="Times New Roman" w:hAnsi="Times New Roman" w:cs="Times New Roman"/>
          <w:sz w:val="28"/>
          <w:szCs w:val="28"/>
        </w:rPr>
        <w:t>формируются</w:t>
      </w:r>
      <w:r w:rsidR="004D48DA" w:rsidRPr="00826465">
        <w:rPr>
          <w:rFonts w:ascii="Times New Roman" w:hAnsi="Times New Roman" w:cs="Times New Roman"/>
          <w:sz w:val="28"/>
          <w:szCs w:val="28"/>
        </w:rPr>
        <w:t xml:space="preserve"> 3 группы. В каждой группе занятия </w:t>
      </w:r>
      <w:r w:rsidR="00DC466C">
        <w:rPr>
          <w:rFonts w:ascii="Times New Roman" w:hAnsi="Times New Roman" w:cs="Times New Roman"/>
          <w:sz w:val="28"/>
          <w:szCs w:val="28"/>
        </w:rPr>
        <w:t>проводятся 3раза в</w:t>
      </w:r>
      <w:r w:rsidR="004D48DA" w:rsidRPr="00826465">
        <w:rPr>
          <w:rFonts w:ascii="Times New Roman" w:hAnsi="Times New Roman" w:cs="Times New Roman"/>
          <w:sz w:val="28"/>
          <w:szCs w:val="28"/>
        </w:rPr>
        <w:t> неделю по 2 часа. Прод</w:t>
      </w:r>
      <w:r w:rsidR="00D77878">
        <w:rPr>
          <w:rFonts w:ascii="Times New Roman" w:hAnsi="Times New Roman" w:cs="Times New Roman"/>
          <w:sz w:val="28"/>
          <w:szCs w:val="28"/>
        </w:rPr>
        <w:t>олжительность одного занятия – 4</w:t>
      </w:r>
      <w:r w:rsidR="004D48DA" w:rsidRPr="00826465">
        <w:rPr>
          <w:rFonts w:ascii="Times New Roman" w:hAnsi="Times New Roman" w:cs="Times New Roman"/>
          <w:sz w:val="28"/>
          <w:szCs w:val="28"/>
        </w:rPr>
        <w:t>0 минут.</w:t>
      </w:r>
    </w:p>
    <w:p w:rsidR="009249F9" w:rsidRPr="00363AA5" w:rsidRDefault="00826465" w:rsidP="00826465">
      <w:pPr>
        <w:pStyle w:val="a4"/>
        <w:spacing w:line="360" w:lineRule="auto"/>
        <w:ind w:firstLine="708"/>
        <w:jc w:val="both"/>
        <w:rPr>
          <w:snapToGrid w:val="0"/>
          <w:sz w:val="28"/>
          <w:szCs w:val="28"/>
        </w:rPr>
      </w:pPr>
      <w:r>
        <w:rPr>
          <w:snapToGrid w:val="0"/>
          <w:sz w:val="28"/>
          <w:szCs w:val="28"/>
        </w:rPr>
        <w:lastRenderedPageBreak/>
        <w:t>К</w:t>
      </w:r>
      <w:r w:rsidR="009249F9" w:rsidRPr="00826465">
        <w:rPr>
          <w:b/>
          <w:snapToGrid w:val="0"/>
          <w:sz w:val="28"/>
          <w:szCs w:val="28"/>
        </w:rPr>
        <w:t>алендарный план воспитательных мероприятий</w:t>
      </w:r>
      <w:r w:rsidR="00716736">
        <w:rPr>
          <w:b/>
          <w:snapToGrid w:val="0"/>
          <w:sz w:val="28"/>
          <w:szCs w:val="28"/>
        </w:rPr>
        <w:t xml:space="preserve"> </w:t>
      </w:r>
      <w:r>
        <w:rPr>
          <w:snapToGrid w:val="0"/>
          <w:sz w:val="28"/>
          <w:szCs w:val="28"/>
        </w:rPr>
        <w:t>включен в</w:t>
      </w:r>
      <w:r w:rsidR="00363AA5">
        <w:rPr>
          <w:snapToGrid w:val="0"/>
          <w:sz w:val="28"/>
          <w:szCs w:val="28"/>
        </w:rPr>
        <w:t xml:space="preserve"> содержани</w:t>
      </w:r>
      <w:r>
        <w:rPr>
          <w:snapToGrid w:val="0"/>
          <w:sz w:val="28"/>
          <w:szCs w:val="28"/>
        </w:rPr>
        <w:t>е</w:t>
      </w:r>
      <w:r w:rsidR="00716736">
        <w:rPr>
          <w:snapToGrid w:val="0"/>
          <w:sz w:val="28"/>
          <w:szCs w:val="28"/>
        </w:rPr>
        <w:t xml:space="preserve"> </w:t>
      </w:r>
      <w:r>
        <w:rPr>
          <w:snapToGrid w:val="0"/>
          <w:sz w:val="28"/>
          <w:szCs w:val="28"/>
        </w:rPr>
        <w:t>П</w:t>
      </w:r>
      <w:r w:rsidR="00363AA5">
        <w:rPr>
          <w:snapToGrid w:val="0"/>
          <w:sz w:val="28"/>
          <w:szCs w:val="28"/>
        </w:rPr>
        <w:t>рограммы отдельным разделом (10 часов).</w:t>
      </w:r>
    </w:p>
    <w:p w:rsidR="00215003" w:rsidRDefault="00B40116" w:rsidP="00DD3DCF">
      <w:pPr>
        <w:pStyle w:val="a4"/>
        <w:spacing w:line="360" w:lineRule="auto"/>
        <w:ind w:firstLine="708"/>
        <w:jc w:val="both"/>
        <w:rPr>
          <w:sz w:val="28"/>
          <w:szCs w:val="28"/>
        </w:rPr>
      </w:pPr>
      <w:r w:rsidRPr="00D362DA">
        <w:rPr>
          <w:b/>
          <w:position w:val="-2"/>
          <w:sz w:val="28"/>
          <w:szCs w:val="28"/>
        </w:rPr>
        <w:t xml:space="preserve">Цель </w:t>
      </w:r>
      <w:r w:rsidR="00826465">
        <w:rPr>
          <w:b/>
          <w:position w:val="-2"/>
          <w:sz w:val="28"/>
          <w:szCs w:val="28"/>
        </w:rPr>
        <w:t>П</w:t>
      </w:r>
      <w:r w:rsidRPr="00D362DA">
        <w:rPr>
          <w:b/>
          <w:position w:val="-2"/>
          <w:sz w:val="28"/>
          <w:szCs w:val="28"/>
        </w:rPr>
        <w:t>рограммы</w:t>
      </w:r>
      <w:r w:rsidRPr="00D362DA">
        <w:rPr>
          <w:position w:val="-2"/>
          <w:sz w:val="28"/>
          <w:szCs w:val="28"/>
        </w:rPr>
        <w:t xml:space="preserve">: </w:t>
      </w:r>
      <w:r w:rsidR="00D737C7">
        <w:rPr>
          <w:position w:val="-2"/>
          <w:sz w:val="28"/>
          <w:szCs w:val="28"/>
        </w:rPr>
        <w:t xml:space="preserve">обучение игру в шахматы как виду спорта, </w:t>
      </w:r>
      <w:r w:rsidR="00215003">
        <w:rPr>
          <w:sz w:val="28"/>
          <w:szCs w:val="28"/>
        </w:rPr>
        <w:t>создание условий для</w:t>
      </w:r>
      <w:r w:rsidR="00D737C7">
        <w:rPr>
          <w:sz w:val="28"/>
          <w:szCs w:val="28"/>
        </w:rPr>
        <w:t xml:space="preserve"> развития внимания и памяти, умения последовательности и логического мышления</w:t>
      </w:r>
      <w:r w:rsidR="00215003" w:rsidRPr="00D362DA">
        <w:rPr>
          <w:position w:val="-2"/>
          <w:sz w:val="28"/>
          <w:szCs w:val="28"/>
        </w:rPr>
        <w:t>.</w:t>
      </w:r>
    </w:p>
    <w:p w:rsidR="00D737C7" w:rsidRPr="007828B5" w:rsidRDefault="00B40116" w:rsidP="00DD3DCF">
      <w:pPr>
        <w:pStyle w:val="a4"/>
        <w:spacing w:before="0" w:beforeAutospacing="0" w:after="0" w:afterAutospacing="0" w:line="360" w:lineRule="auto"/>
        <w:jc w:val="both"/>
        <w:rPr>
          <w:color w:val="000000" w:themeColor="text1"/>
          <w:sz w:val="28"/>
          <w:szCs w:val="28"/>
        </w:rPr>
      </w:pPr>
      <w:r w:rsidRPr="007828B5">
        <w:rPr>
          <w:color w:val="000000" w:themeColor="text1"/>
          <w:position w:val="-2"/>
          <w:sz w:val="28"/>
          <w:szCs w:val="28"/>
        </w:rPr>
        <w:t>З</w:t>
      </w:r>
      <w:r w:rsidRPr="007828B5">
        <w:rPr>
          <w:b/>
          <w:color w:val="000000" w:themeColor="text1"/>
          <w:position w:val="-2"/>
          <w:sz w:val="28"/>
          <w:szCs w:val="28"/>
        </w:rPr>
        <w:t>адачи</w:t>
      </w:r>
      <w:r w:rsidRPr="007828B5">
        <w:rPr>
          <w:color w:val="000000" w:themeColor="text1"/>
          <w:position w:val="-2"/>
          <w:sz w:val="28"/>
          <w:szCs w:val="28"/>
        </w:rPr>
        <w:t>:</w:t>
      </w:r>
    </w:p>
    <w:p w:rsidR="007828B5" w:rsidRPr="007828B5" w:rsidRDefault="007828B5" w:rsidP="007828B5">
      <w:pPr>
        <w:pStyle w:val="a4"/>
        <w:numPr>
          <w:ilvl w:val="0"/>
          <w:numId w:val="8"/>
        </w:numPr>
        <w:spacing w:after="0" w:line="360" w:lineRule="auto"/>
        <w:jc w:val="both"/>
        <w:rPr>
          <w:color w:val="000000" w:themeColor="text1"/>
          <w:sz w:val="28"/>
          <w:szCs w:val="28"/>
        </w:rPr>
      </w:pPr>
      <w:r w:rsidRPr="007828B5">
        <w:rPr>
          <w:color w:val="000000" w:themeColor="text1"/>
          <w:sz w:val="28"/>
          <w:szCs w:val="28"/>
        </w:rPr>
        <w:t>Освоить приёмы и технику игры в шахматы;</w:t>
      </w:r>
    </w:p>
    <w:p w:rsidR="00DD3DCF" w:rsidRPr="007828B5" w:rsidRDefault="00DD3DCF" w:rsidP="00DD3DCF">
      <w:pPr>
        <w:pStyle w:val="a4"/>
        <w:numPr>
          <w:ilvl w:val="0"/>
          <w:numId w:val="8"/>
        </w:numPr>
        <w:spacing w:after="0" w:line="360" w:lineRule="auto"/>
        <w:jc w:val="both"/>
        <w:rPr>
          <w:color w:val="000000" w:themeColor="text1"/>
          <w:sz w:val="28"/>
          <w:szCs w:val="28"/>
        </w:rPr>
      </w:pPr>
      <w:r w:rsidRPr="007828B5">
        <w:rPr>
          <w:color w:val="000000" w:themeColor="text1"/>
          <w:sz w:val="28"/>
          <w:szCs w:val="28"/>
        </w:rPr>
        <w:t>Развивать</w:t>
      </w:r>
      <w:r w:rsidR="007828B5">
        <w:rPr>
          <w:color w:val="000000" w:themeColor="text1"/>
          <w:sz w:val="28"/>
          <w:szCs w:val="28"/>
        </w:rPr>
        <w:t xml:space="preserve"> навыки для активности</w:t>
      </w:r>
      <w:r w:rsidRPr="007828B5">
        <w:rPr>
          <w:color w:val="000000" w:themeColor="text1"/>
          <w:sz w:val="28"/>
          <w:szCs w:val="28"/>
        </w:rPr>
        <w:t xml:space="preserve"> ума, которая проявляется в </w:t>
      </w:r>
      <w:r w:rsidR="00D737C7" w:rsidRPr="007828B5">
        <w:rPr>
          <w:color w:val="000000" w:themeColor="text1"/>
          <w:sz w:val="28"/>
          <w:szCs w:val="28"/>
        </w:rPr>
        <w:t>постоянном стремлении к расширению знаний и творческому применению</w:t>
      </w:r>
      <w:r w:rsidR="00716736">
        <w:rPr>
          <w:color w:val="000000" w:themeColor="text1"/>
          <w:sz w:val="28"/>
          <w:szCs w:val="28"/>
        </w:rPr>
        <w:t xml:space="preserve"> </w:t>
      </w:r>
      <w:r w:rsidR="007828B5" w:rsidRPr="007828B5">
        <w:rPr>
          <w:color w:val="000000" w:themeColor="text1"/>
          <w:sz w:val="28"/>
          <w:szCs w:val="28"/>
        </w:rPr>
        <w:t>их;</w:t>
      </w:r>
    </w:p>
    <w:p w:rsidR="00DD3DCF" w:rsidRPr="007828B5" w:rsidRDefault="00DD3DCF" w:rsidP="00DD3DCF">
      <w:pPr>
        <w:pStyle w:val="a4"/>
        <w:numPr>
          <w:ilvl w:val="0"/>
          <w:numId w:val="8"/>
        </w:numPr>
        <w:spacing w:after="0" w:line="360" w:lineRule="auto"/>
        <w:jc w:val="both"/>
        <w:rPr>
          <w:color w:val="000000" w:themeColor="text1"/>
          <w:sz w:val="28"/>
          <w:szCs w:val="28"/>
        </w:rPr>
      </w:pPr>
      <w:r w:rsidRPr="007828B5">
        <w:rPr>
          <w:color w:val="000000" w:themeColor="text1"/>
          <w:sz w:val="28"/>
          <w:szCs w:val="28"/>
        </w:rPr>
        <w:t>Способствовать</w:t>
      </w:r>
      <w:r w:rsidR="00D737C7" w:rsidRPr="007828B5">
        <w:rPr>
          <w:color w:val="000000" w:themeColor="text1"/>
          <w:sz w:val="28"/>
          <w:szCs w:val="28"/>
        </w:rPr>
        <w:t xml:space="preserve"> интеллектуальной деятельности</w:t>
      </w:r>
      <w:r w:rsidRPr="007828B5">
        <w:rPr>
          <w:color w:val="000000" w:themeColor="text1"/>
          <w:sz w:val="28"/>
          <w:szCs w:val="28"/>
        </w:rPr>
        <w:t>, которая</w:t>
      </w:r>
      <w:r w:rsidR="00D737C7" w:rsidRPr="007828B5">
        <w:rPr>
          <w:color w:val="000000" w:themeColor="text1"/>
          <w:sz w:val="28"/>
          <w:szCs w:val="28"/>
        </w:rPr>
        <w:t xml:space="preserve"> тесно связана снаблюдательностью, способностью выделять в явлениях их существенные</w:t>
      </w:r>
      <w:r w:rsidR="00716736">
        <w:rPr>
          <w:color w:val="000000" w:themeColor="text1"/>
          <w:sz w:val="28"/>
          <w:szCs w:val="28"/>
        </w:rPr>
        <w:t xml:space="preserve"> </w:t>
      </w:r>
      <w:r w:rsidR="007828B5" w:rsidRPr="007828B5">
        <w:rPr>
          <w:color w:val="000000" w:themeColor="text1"/>
          <w:sz w:val="28"/>
          <w:szCs w:val="28"/>
        </w:rPr>
        <w:t>стороны и взаимосвязи;</w:t>
      </w:r>
    </w:p>
    <w:p w:rsidR="007828B5" w:rsidRPr="007828B5" w:rsidRDefault="00DD3DCF" w:rsidP="007828B5">
      <w:pPr>
        <w:pStyle w:val="a4"/>
        <w:numPr>
          <w:ilvl w:val="0"/>
          <w:numId w:val="8"/>
        </w:numPr>
        <w:spacing w:after="0" w:line="360" w:lineRule="auto"/>
        <w:jc w:val="both"/>
        <w:rPr>
          <w:color w:val="000000" w:themeColor="text1"/>
          <w:sz w:val="28"/>
          <w:szCs w:val="28"/>
        </w:rPr>
      </w:pPr>
      <w:r w:rsidRPr="007828B5">
        <w:rPr>
          <w:color w:val="000000" w:themeColor="text1"/>
          <w:sz w:val="28"/>
          <w:szCs w:val="28"/>
        </w:rPr>
        <w:t>Формировать последовательность</w:t>
      </w:r>
      <w:r w:rsidR="007828B5" w:rsidRPr="007828B5">
        <w:rPr>
          <w:color w:val="000000" w:themeColor="text1"/>
          <w:sz w:val="28"/>
          <w:szCs w:val="28"/>
        </w:rPr>
        <w:t xml:space="preserve"> действий и поисков решений, а также </w:t>
      </w:r>
      <w:r w:rsidR="00D737C7" w:rsidRPr="007828B5">
        <w:rPr>
          <w:color w:val="000000" w:themeColor="text1"/>
          <w:sz w:val="28"/>
          <w:szCs w:val="28"/>
        </w:rPr>
        <w:t>дисциплинированность, обеспечивающая</w:t>
      </w:r>
      <w:r w:rsidR="00716736">
        <w:rPr>
          <w:color w:val="000000" w:themeColor="text1"/>
          <w:sz w:val="28"/>
          <w:szCs w:val="28"/>
        </w:rPr>
        <w:t xml:space="preserve"> </w:t>
      </w:r>
      <w:r w:rsidR="00D737C7" w:rsidRPr="007828B5">
        <w:rPr>
          <w:color w:val="000000" w:themeColor="text1"/>
          <w:sz w:val="28"/>
          <w:szCs w:val="28"/>
        </w:rPr>
        <w:t>точность в работе и над</w:t>
      </w:r>
      <w:r w:rsidR="007828B5" w:rsidRPr="007828B5">
        <w:rPr>
          <w:color w:val="000000" w:themeColor="text1"/>
          <w:sz w:val="28"/>
          <w:szCs w:val="28"/>
        </w:rPr>
        <w:t>ежность получаемых результатов;</w:t>
      </w:r>
    </w:p>
    <w:p w:rsidR="007828B5" w:rsidRDefault="007828B5" w:rsidP="007828B5">
      <w:pPr>
        <w:pStyle w:val="a4"/>
        <w:numPr>
          <w:ilvl w:val="0"/>
          <w:numId w:val="8"/>
        </w:numPr>
        <w:spacing w:after="0" w:line="360" w:lineRule="auto"/>
        <w:jc w:val="both"/>
        <w:rPr>
          <w:color w:val="000000" w:themeColor="text1"/>
          <w:sz w:val="28"/>
          <w:szCs w:val="28"/>
        </w:rPr>
      </w:pPr>
      <w:r w:rsidRPr="007828B5">
        <w:rPr>
          <w:color w:val="000000" w:themeColor="text1"/>
          <w:sz w:val="28"/>
          <w:szCs w:val="28"/>
        </w:rPr>
        <w:t>Формировать самостоятельность в действиях;</w:t>
      </w:r>
    </w:p>
    <w:p w:rsidR="008C4FB0" w:rsidRDefault="008C4FB0" w:rsidP="008C4FB0">
      <w:pPr>
        <w:pStyle w:val="a4"/>
        <w:spacing w:after="0" w:line="360" w:lineRule="auto"/>
        <w:jc w:val="both"/>
        <w:rPr>
          <w:color w:val="000000" w:themeColor="text1"/>
          <w:sz w:val="28"/>
          <w:szCs w:val="28"/>
        </w:rPr>
      </w:pPr>
    </w:p>
    <w:p w:rsidR="008C4FB0" w:rsidRDefault="008C4FB0" w:rsidP="008C4FB0">
      <w:pPr>
        <w:pStyle w:val="a4"/>
        <w:spacing w:after="0" w:line="360" w:lineRule="auto"/>
        <w:jc w:val="both"/>
        <w:rPr>
          <w:color w:val="000000" w:themeColor="text1"/>
          <w:sz w:val="28"/>
          <w:szCs w:val="28"/>
        </w:rPr>
      </w:pPr>
    </w:p>
    <w:p w:rsidR="008C4FB0" w:rsidRDefault="008C4FB0" w:rsidP="008C4FB0">
      <w:pPr>
        <w:pStyle w:val="a4"/>
        <w:spacing w:after="0" w:line="360" w:lineRule="auto"/>
        <w:jc w:val="both"/>
        <w:rPr>
          <w:color w:val="000000" w:themeColor="text1"/>
          <w:sz w:val="28"/>
          <w:szCs w:val="28"/>
        </w:rPr>
      </w:pPr>
    </w:p>
    <w:p w:rsidR="00716736" w:rsidRDefault="00716736" w:rsidP="008C4FB0">
      <w:pPr>
        <w:pStyle w:val="a4"/>
        <w:spacing w:after="0" w:line="360" w:lineRule="auto"/>
        <w:jc w:val="both"/>
        <w:rPr>
          <w:color w:val="000000" w:themeColor="text1"/>
          <w:sz w:val="28"/>
          <w:szCs w:val="28"/>
        </w:rPr>
      </w:pPr>
    </w:p>
    <w:p w:rsidR="006C0D2C" w:rsidRDefault="006C0D2C" w:rsidP="008C4FB0">
      <w:pPr>
        <w:pStyle w:val="a4"/>
        <w:spacing w:after="0" w:line="360" w:lineRule="auto"/>
        <w:jc w:val="both"/>
        <w:rPr>
          <w:color w:val="000000" w:themeColor="text1"/>
          <w:sz w:val="28"/>
          <w:szCs w:val="28"/>
        </w:rPr>
      </w:pPr>
    </w:p>
    <w:p w:rsidR="00B05903" w:rsidRDefault="00B05903" w:rsidP="008C4FB0">
      <w:pPr>
        <w:pStyle w:val="a4"/>
        <w:spacing w:after="0" w:line="360" w:lineRule="auto"/>
        <w:jc w:val="both"/>
        <w:rPr>
          <w:color w:val="000000" w:themeColor="text1"/>
          <w:sz w:val="28"/>
          <w:szCs w:val="28"/>
        </w:rPr>
      </w:pPr>
    </w:p>
    <w:p w:rsidR="00B05903" w:rsidRPr="007828B5" w:rsidRDefault="00B05903" w:rsidP="008C4FB0">
      <w:pPr>
        <w:pStyle w:val="a4"/>
        <w:spacing w:after="0" w:line="360" w:lineRule="auto"/>
        <w:jc w:val="both"/>
        <w:rPr>
          <w:color w:val="000000" w:themeColor="text1"/>
          <w:sz w:val="28"/>
          <w:szCs w:val="28"/>
        </w:rPr>
      </w:pPr>
    </w:p>
    <w:p w:rsidR="002D5194" w:rsidRDefault="000F3CFC" w:rsidP="007446F4">
      <w:pPr>
        <w:shd w:val="clear" w:color="auto" w:fill="FFFFFF"/>
        <w:spacing w:after="0"/>
        <w:jc w:val="center"/>
        <w:rPr>
          <w:rFonts w:ascii="Times New Roman" w:eastAsia="Times New Roman" w:hAnsi="Times New Roman" w:cs="Times New Roman"/>
          <w:b/>
          <w:iCs/>
          <w:sz w:val="28"/>
          <w:szCs w:val="28"/>
        </w:rPr>
      </w:pPr>
      <w:r w:rsidRPr="00D362DA">
        <w:rPr>
          <w:rFonts w:ascii="Times New Roman" w:eastAsia="Times New Roman" w:hAnsi="Times New Roman" w:cs="Times New Roman"/>
          <w:b/>
          <w:iCs/>
          <w:sz w:val="28"/>
          <w:szCs w:val="28"/>
        </w:rPr>
        <w:lastRenderedPageBreak/>
        <w:t>Учебный план</w:t>
      </w:r>
    </w:p>
    <w:p w:rsidR="00E56B4E" w:rsidRPr="00D362DA" w:rsidRDefault="00E56B4E" w:rsidP="00D308BD">
      <w:pPr>
        <w:shd w:val="clear" w:color="auto" w:fill="FFFFFF"/>
        <w:spacing w:after="0"/>
        <w:jc w:val="center"/>
        <w:rPr>
          <w:rFonts w:ascii="Times New Roman" w:eastAsia="Times New Roman" w:hAnsi="Times New Roman" w:cs="Times New Roman"/>
          <w:b/>
          <w:bCs/>
          <w:sz w:val="28"/>
          <w:szCs w:val="28"/>
        </w:rPr>
      </w:pPr>
    </w:p>
    <w:tbl>
      <w:tblPr>
        <w:tblStyle w:val="a9"/>
        <w:tblW w:w="10916" w:type="dxa"/>
        <w:tblInd w:w="-885" w:type="dxa"/>
        <w:tblLayout w:type="fixed"/>
        <w:tblLook w:val="04A0"/>
      </w:tblPr>
      <w:tblGrid>
        <w:gridCol w:w="709"/>
        <w:gridCol w:w="4637"/>
        <w:gridCol w:w="919"/>
        <w:gridCol w:w="1136"/>
        <w:gridCol w:w="1530"/>
        <w:gridCol w:w="1985"/>
      </w:tblGrid>
      <w:tr w:rsidR="00065B06" w:rsidRPr="00D362DA" w:rsidTr="00E16EB5">
        <w:tc>
          <w:tcPr>
            <w:tcW w:w="709" w:type="dxa"/>
          </w:tcPr>
          <w:p w:rsidR="00065B06" w:rsidRPr="00D362DA" w:rsidRDefault="00065B06" w:rsidP="00D308BD">
            <w:pPr>
              <w:jc w:val="center"/>
              <w:rPr>
                <w:rFonts w:ascii="Times New Roman" w:eastAsia="Times New Roman" w:hAnsi="Times New Roman" w:cs="Times New Roman"/>
                <w:sz w:val="28"/>
                <w:szCs w:val="28"/>
              </w:rPr>
            </w:pPr>
            <w:r w:rsidRPr="00D362DA">
              <w:rPr>
                <w:rFonts w:ascii="Times New Roman" w:eastAsia="Times New Roman" w:hAnsi="Times New Roman" w:cs="Times New Roman"/>
                <w:b/>
                <w:bCs/>
                <w:sz w:val="28"/>
                <w:szCs w:val="28"/>
              </w:rPr>
              <w:t>№ п/п</w:t>
            </w:r>
          </w:p>
        </w:tc>
        <w:tc>
          <w:tcPr>
            <w:tcW w:w="4637" w:type="dxa"/>
          </w:tcPr>
          <w:p w:rsidR="00065B06" w:rsidRPr="00D362DA" w:rsidRDefault="00065B06" w:rsidP="00D308BD">
            <w:pPr>
              <w:jc w:val="center"/>
              <w:rPr>
                <w:rFonts w:ascii="Times New Roman" w:eastAsia="Times New Roman" w:hAnsi="Times New Roman" w:cs="Times New Roman"/>
                <w:sz w:val="28"/>
                <w:szCs w:val="28"/>
              </w:rPr>
            </w:pPr>
            <w:r w:rsidRPr="00D362DA">
              <w:rPr>
                <w:rFonts w:ascii="Times New Roman" w:eastAsia="Times New Roman" w:hAnsi="Times New Roman" w:cs="Times New Roman"/>
                <w:b/>
                <w:bCs/>
                <w:sz w:val="28"/>
                <w:szCs w:val="28"/>
              </w:rPr>
              <w:t>Тема</w:t>
            </w:r>
          </w:p>
        </w:tc>
        <w:tc>
          <w:tcPr>
            <w:tcW w:w="919" w:type="dxa"/>
          </w:tcPr>
          <w:p w:rsidR="00065B06" w:rsidRPr="00D362DA" w:rsidRDefault="00065B06" w:rsidP="00D308BD">
            <w:pPr>
              <w:jc w:val="center"/>
              <w:rPr>
                <w:rFonts w:ascii="Times New Roman" w:eastAsia="Times New Roman" w:hAnsi="Times New Roman" w:cs="Times New Roman"/>
                <w:sz w:val="28"/>
                <w:szCs w:val="28"/>
              </w:rPr>
            </w:pPr>
            <w:r w:rsidRPr="00D362DA">
              <w:rPr>
                <w:rFonts w:ascii="Times New Roman" w:eastAsia="Times New Roman" w:hAnsi="Times New Roman" w:cs="Times New Roman"/>
                <w:b/>
                <w:bCs/>
                <w:sz w:val="28"/>
                <w:szCs w:val="28"/>
              </w:rPr>
              <w:t>Всего</w:t>
            </w:r>
          </w:p>
        </w:tc>
        <w:tc>
          <w:tcPr>
            <w:tcW w:w="1136" w:type="dxa"/>
          </w:tcPr>
          <w:p w:rsidR="00065B06" w:rsidRPr="00D362DA" w:rsidRDefault="00065B06" w:rsidP="00D308BD">
            <w:pPr>
              <w:jc w:val="center"/>
              <w:rPr>
                <w:rFonts w:ascii="Times New Roman" w:eastAsia="Times New Roman" w:hAnsi="Times New Roman" w:cs="Times New Roman"/>
                <w:sz w:val="28"/>
                <w:szCs w:val="28"/>
              </w:rPr>
            </w:pPr>
            <w:r w:rsidRPr="00D362DA">
              <w:rPr>
                <w:rFonts w:ascii="Times New Roman" w:eastAsia="Times New Roman" w:hAnsi="Times New Roman" w:cs="Times New Roman"/>
                <w:b/>
                <w:bCs/>
                <w:sz w:val="28"/>
                <w:szCs w:val="28"/>
              </w:rPr>
              <w:t>Теория</w:t>
            </w:r>
          </w:p>
        </w:tc>
        <w:tc>
          <w:tcPr>
            <w:tcW w:w="1530" w:type="dxa"/>
          </w:tcPr>
          <w:p w:rsidR="00065B06" w:rsidRPr="00D80C3D" w:rsidRDefault="00065B06" w:rsidP="00D80C3D">
            <w:pPr>
              <w:jc w:val="center"/>
              <w:rPr>
                <w:rFonts w:ascii="Times New Roman" w:eastAsia="Times New Roman" w:hAnsi="Times New Roman" w:cs="Times New Roman"/>
                <w:b/>
                <w:bCs/>
                <w:sz w:val="28"/>
                <w:szCs w:val="28"/>
              </w:rPr>
            </w:pPr>
            <w:r w:rsidRPr="00D362DA">
              <w:rPr>
                <w:rFonts w:ascii="Times New Roman" w:eastAsia="Times New Roman" w:hAnsi="Times New Roman" w:cs="Times New Roman"/>
                <w:b/>
                <w:bCs/>
                <w:sz w:val="28"/>
                <w:szCs w:val="28"/>
              </w:rPr>
              <w:t>Практика</w:t>
            </w:r>
          </w:p>
        </w:tc>
        <w:tc>
          <w:tcPr>
            <w:tcW w:w="1985" w:type="dxa"/>
          </w:tcPr>
          <w:p w:rsidR="007D27B5" w:rsidRDefault="007D27B5" w:rsidP="00D308BD">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Формы аттестации/</w:t>
            </w:r>
          </w:p>
          <w:p w:rsidR="00065B06" w:rsidRPr="00D362DA" w:rsidRDefault="007D27B5" w:rsidP="00D308BD">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контроля</w:t>
            </w:r>
          </w:p>
        </w:tc>
      </w:tr>
      <w:tr w:rsidR="00065B06" w:rsidRPr="00D308BD" w:rsidTr="00E16EB5">
        <w:tc>
          <w:tcPr>
            <w:tcW w:w="709" w:type="dxa"/>
          </w:tcPr>
          <w:p w:rsidR="00065B06" w:rsidRPr="00D308BD" w:rsidRDefault="00065B06" w:rsidP="00D308BD">
            <w:pPr>
              <w:jc w:val="center"/>
              <w:rPr>
                <w:rFonts w:ascii="Times New Roman" w:eastAsia="Times New Roman" w:hAnsi="Times New Roman" w:cs="Times New Roman"/>
                <w:bCs/>
                <w:sz w:val="28"/>
                <w:szCs w:val="28"/>
              </w:rPr>
            </w:pPr>
            <w:r w:rsidRPr="00D308BD">
              <w:rPr>
                <w:rFonts w:ascii="Times New Roman" w:eastAsia="Times New Roman" w:hAnsi="Times New Roman" w:cs="Times New Roman"/>
                <w:sz w:val="28"/>
                <w:szCs w:val="28"/>
              </w:rPr>
              <w:t>1</w:t>
            </w:r>
          </w:p>
        </w:tc>
        <w:tc>
          <w:tcPr>
            <w:tcW w:w="4637" w:type="dxa"/>
          </w:tcPr>
          <w:p w:rsidR="00065B06" w:rsidRPr="00826465" w:rsidRDefault="00065B06" w:rsidP="00EB0BA0">
            <w:pPr>
              <w:jc w:val="both"/>
              <w:rPr>
                <w:rFonts w:ascii="Times New Roman" w:hAnsi="Times New Roman" w:cs="Times New Roman"/>
                <w:sz w:val="28"/>
                <w:szCs w:val="28"/>
              </w:rPr>
            </w:pPr>
            <w:r w:rsidRPr="00826465">
              <w:rPr>
                <w:rFonts w:ascii="Times New Roman" w:hAnsi="Times New Roman" w:cs="Times New Roman"/>
                <w:sz w:val="28"/>
                <w:szCs w:val="28"/>
              </w:rPr>
              <w:t>Правила безопасного поведения учащихся. Инструктажи ТБ, профилактика правонарушений</w:t>
            </w:r>
          </w:p>
          <w:p w:rsidR="00065B06" w:rsidRPr="00826465" w:rsidRDefault="00065B06" w:rsidP="00122C04">
            <w:pPr>
              <w:jc w:val="both"/>
              <w:rPr>
                <w:rFonts w:ascii="Times New Roman" w:hAnsi="Times New Roman" w:cs="Times New Roman"/>
                <w:sz w:val="28"/>
                <w:szCs w:val="28"/>
              </w:rPr>
            </w:pPr>
          </w:p>
        </w:tc>
        <w:tc>
          <w:tcPr>
            <w:tcW w:w="919" w:type="dxa"/>
          </w:tcPr>
          <w:p w:rsidR="00065B06" w:rsidRPr="00D308BD" w:rsidRDefault="008A7799" w:rsidP="00D308BD">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p>
        </w:tc>
        <w:tc>
          <w:tcPr>
            <w:tcW w:w="1136" w:type="dxa"/>
          </w:tcPr>
          <w:p w:rsidR="00065B06" w:rsidRPr="00D308BD" w:rsidRDefault="008A7799" w:rsidP="00D308BD">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1530" w:type="dxa"/>
          </w:tcPr>
          <w:p w:rsidR="00065B06" w:rsidRPr="00D308BD" w:rsidRDefault="004C4294" w:rsidP="00D308BD">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c>
          <w:tcPr>
            <w:tcW w:w="1985" w:type="dxa"/>
          </w:tcPr>
          <w:p w:rsidR="00065B06" w:rsidRPr="00E16EB5" w:rsidRDefault="00AC4458" w:rsidP="00E16EB5">
            <w:pPr>
              <w:jc w:val="center"/>
              <w:rPr>
                <w:rFonts w:ascii="Times New Roman" w:eastAsia="Times New Roman" w:hAnsi="Times New Roman" w:cs="Times New Roman"/>
                <w:bCs/>
                <w:color w:val="000000" w:themeColor="text1"/>
                <w:sz w:val="28"/>
                <w:szCs w:val="24"/>
              </w:rPr>
            </w:pPr>
            <w:r w:rsidRPr="00E16EB5">
              <w:rPr>
                <w:rFonts w:ascii="Times New Roman" w:eastAsia="Times New Roman" w:hAnsi="Times New Roman" w:cs="Times New Roman"/>
                <w:bCs/>
                <w:color w:val="000000" w:themeColor="text1"/>
                <w:sz w:val="28"/>
                <w:szCs w:val="24"/>
              </w:rPr>
              <w:t>Беседа</w:t>
            </w:r>
          </w:p>
        </w:tc>
      </w:tr>
      <w:tr w:rsidR="00826465" w:rsidRPr="00D308BD" w:rsidTr="00E16EB5">
        <w:tc>
          <w:tcPr>
            <w:tcW w:w="709" w:type="dxa"/>
          </w:tcPr>
          <w:p w:rsidR="00826465" w:rsidRPr="00D308BD" w:rsidRDefault="00826465" w:rsidP="00826465">
            <w:pPr>
              <w:jc w:val="center"/>
              <w:rPr>
                <w:rFonts w:ascii="Times New Roman" w:eastAsia="Times New Roman" w:hAnsi="Times New Roman" w:cs="Times New Roman"/>
                <w:sz w:val="28"/>
                <w:szCs w:val="28"/>
              </w:rPr>
            </w:pPr>
            <w:r w:rsidRPr="00D308BD">
              <w:rPr>
                <w:rFonts w:ascii="Times New Roman" w:eastAsia="Times New Roman" w:hAnsi="Times New Roman" w:cs="Times New Roman"/>
                <w:sz w:val="28"/>
                <w:szCs w:val="28"/>
              </w:rPr>
              <w:t>2</w:t>
            </w:r>
          </w:p>
          <w:p w:rsidR="00826465" w:rsidRPr="00D308BD" w:rsidRDefault="00826465" w:rsidP="00826465">
            <w:pPr>
              <w:jc w:val="center"/>
              <w:rPr>
                <w:rFonts w:ascii="Times New Roman" w:eastAsia="Times New Roman" w:hAnsi="Times New Roman" w:cs="Times New Roman"/>
                <w:sz w:val="28"/>
                <w:szCs w:val="28"/>
              </w:rPr>
            </w:pPr>
          </w:p>
        </w:tc>
        <w:tc>
          <w:tcPr>
            <w:tcW w:w="4637" w:type="dxa"/>
          </w:tcPr>
          <w:p w:rsidR="00826465" w:rsidRPr="00826465" w:rsidRDefault="004A4372" w:rsidP="0082646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«Страна шахмат»</w:t>
            </w:r>
          </w:p>
          <w:p w:rsidR="00826465" w:rsidRPr="00826465" w:rsidRDefault="00826465" w:rsidP="00826465">
            <w:pPr>
              <w:jc w:val="both"/>
              <w:rPr>
                <w:rFonts w:ascii="Times New Roman" w:eastAsia="Times New Roman" w:hAnsi="Times New Roman" w:cs="Times New Roman"/>
                <w:sz w:val="28"/>
                <w:szCs w:val="28"/>
              </w:rPr>
            </w:pPr>
          </w:p>
        </w:tc>
        <w:tc>
          <w:tcPr>
            <w:tcW w:w="919" w:type="dxa"/>
          </w:tcPr>
          <w:p w:rsidR="00826465" w:rsidRPr="00D308BD" w:rsidRDefault="004C4294" w:rsidP="0082646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8706D4">
              <w:rPr>
                <w:rFonts w:ascii="Times New Roman" w:eastAsia="Times New Roman" w:hAnsi="Times New Roman" w:cs="Times New Roman"/>
                <w:sz w:val="28"/>
                <w:szCs w:val="28"/>
              </w:rPr>
              <w:t>5</w:t>
            </w:r>
          </w:p>
        </w:tc>
        <w:tc>
          <w:tcPr>
            <w:tcW w:w="1136" w:type="dxa"/>
          </w:tcPr>
          <w:p w:rsidR="00826465" w:rsidRPr="00D308BD" w:rsidRDefault="008706D4" w:rsidP="0082646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30" w:type="dxa"/>
          </w:tcPr>
          <w:p w:rsidR="00826465" w:rsidRPr="00D308BD" w:rsidRDefault="004C4294" w:rsidP="0082646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8706D4">
              <w:rPr>
                <w:rFonts w:ascii="Times New Roman" w:eastAsia="Times New Roman" w:hAnsi="Times New Roman" w:cs="Times New Roman"/>
                <w:sz w:val="28"/>
                <w:szCs w:val="28"/>
              </w:rPr>
              <w:t>0</w:t>
            </w:r>
          </w:p>
        </w:tc>
        <w:tc>
          <w:tcPr>
            <w:tcW w:w="1985" w:type="dxa"/>
          </w:tcPr>
          <w:p w:rsidR="00826465" w:rsidRPr="00E16EB5" w:rsidRDefault="00E16EB5" w:rsidP="00E16EB5">
            <w:pPr>
              <w:jc w:val="center"/>
              <w:rPr>
                <w:rFonts w:ascii="Times New Roman" w:hAnsi="Times New Roman" w:cs="Times New Roman"/>
                <w:color w:val="000000" w:themeColor="text1"/>
                <w:sz w:val="28"/>
                <w:szCs w:val="24"/>
              </w:rPr>
            </w:pPr>
            <w:r>
              <w:rPr>
                <w:rFonts w:ascii="Times New Roman" w:hAnsi="Times New Roman" w:cs="Times New Roman"/>
                <w:color w:val="000000" w:themeColor="text1"/>
                <w:sz w:val="28"/>
                <w:szCs w:val="24"/>
              </w:rPr>
              <w:t>Фронтальный опрос</w:t>
            </w:r>
          </w:p>
        </w:tc>
      </w:tr>
      <w:tr w:rsidR="00826465" w:rsidRPr="00D308BD" w:rsidTr="00E16EB5">
        <w:tc>
          <w:tcPr>
            <w:tcW w:w="709" w:type="dxa"/>
          </w:tcPr>
          <w:p w:rsidR="00826465" w:rsidRPr="00D308BD" w:rsidRDefault="00826465" w:rsidP="0082646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637" w:type="dxa"/>
          </w:tcPr>
          <w:p w:rsidR="00826465" w:rsidRPr="00826465" w:rsidRDefault="003A20CD" w:rsidP="00826465">
            <w:pPr>
              <w:pStyle w:val="a4"/>
              <w:jc w:val="both"/>
              <w:rPr>
                <w:sz w:val="28"/>
                <w:szCs w:val="28"/>
              </w:rPr>
            </w:pPr>
            <w:r>
              <w:rPr>
                <w:sz w:val="28"/>
                <w:szCs w:val="28"/>
              </w:rPr>
              <w:t>Шахматные фигуры.</w:t>
            </w:r>
          </w:p>
          <w:p w:rsidR="00826465" w:rsidRPr="00826465" w:rsidRDefault="00826465" w:rsidP="00826465">
            <w:pPr>
              <w:jc w:val="both"/>
              <w:rPr>
                <w:rFonts w:ascii="Times New Roman" w:eastAsia="Times New Roman" w:hAnsi="Times New Roman" w:cs="Times New Roman"/>
                <w:sz w:val="28"/>
                <w:szCs w:val="28"/>
              </w:rPr>
            </w:pPr>
          </w:p>
        </w:tc>
        <w:tc>
          <w:tcPr>
            <w:tcW w:w="919" w:type="dxa"/>
          </w:tcPr>
          <w:p w:rsidR="00826465" w:rsidRPr="00D308BD" w:rsidRDefault="0017047B" w:rsidP="0082646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136" w:type="dxa"/>
          </w:tcPr>
          <w:p w:rsidR="00826465" w:rsidRPr="00D308BD" w:rsidRDefault="0017047B" w:rsidP="0082646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30" w:type="dxa"/>
          </w:tcPr>
          <w:p w:rsidR="00826465" w:rsidRPr="00D308BD" w:rsidRDefault="0017047B" w:rsidP="0082646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p w:rsidR="00826465" w:rsidRPr="00D308BD" w:rsidRDefault="00826465" w:rsidP="00826465">
            <w:pPr>
              <w:jc w:val="center"/>
              <w:rPr>
                <w:rFonts w:ascii="Times New Roman" w:eastAsia="Times New Roman" w:hAnsi="Times New Roman" w:cs="Times New Roman"/>
                <w:sz w:val="28"/>
                <w:szCs w:val="28"/>
              </w:rPr>
            </w:pPr>
          </w:p>
        </w:tc>
        <w:tc>
          <w:tcPr>
            <w:tcW w:w="1985" w:type="dxa"/>
          </w:tcPr>
          <w:p w:rsidR="00826465" w:rsidRPr="00E16EB5" w:rsidRDefault="00B91D57" w:rsidP="00E16EB5">
            <w:pPr>
              <w:jc w:val="center"/>
              <w:rPr>
                <w:rFonts w:ascii="Times New Roman" w:hAnsi="Times New Roman" w:cs="Times New Roman"/>
                <w:color w:val="000000" w:themeColor="text1"/>
                <w:sz w:val="28"/>
                <w:szCs w:val="24"/>
              </w:rPr>
            </w:pPr>
            <w:r>
              <w:rPr>
                <w:rFonts w:ascii="Times New Roman" w:hAnsi="Times New Roman" w:cs="Times New Roman"/>
                <w:color w:val="000000" w:themeColor="text1"/>
                <w:sz w:val="28"/>
                <w:szCs w:val="24"/>
              </w:rPr>
              <w:t>Картинная галерея</w:t>
            </w:r>
          </w:p>
        </w:tc>
      </w:tr>
      <w:tr w:rsidR="00826465" w:rsidRPr="00D308BD" w:rsidTr="00E16EB5">
        <w:tc>
          <w:tcPr>
            <w:tcW w:w="709" w:type="dxa"/>
          </w:tcPr>
          <w:p w:rsidR="00826465" w:rsidRPr="00D308BD" w:rsidRDefault="00826465" w:rsidP="0082646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p w:rsidR="00826465" w:rsidRDefault="00826465" w:rsidP="00826465">
            <w:pPr>
              <w:jc w:val="center"/>
              <w:rPr>
                <w:rFonts w:ascii="Times New Roman" w:eastAsia="Times New Roman" w:hAnsi="Times New Roman" w:cs="Times New Roman"/>
                <w:sz w:val="28"/>
                <w:szCs w:val="28"/>
              </w:rPr>
            </w:pPr>
          </w:p>
        </w:tc>
        <w:tc>
          <w:tcPr>
            <w:tcW w:w="4637" w:type="dxa"/>
          </w:tcPr>
          <w:p w:rsidR="00826465" w:rsidRPr="00826465" w:rsidRDefault="003A20CD" w:rsidP="00826465">
            <w:pPr>
              <w:pStyle w:val="a4"/>
              <w:jc w:val="both"/>
              <w:rPr>
                <w:sz w:val="28"/>
                <w:szCs w:val="28"/>
              </w:rPr>
            </w:pPr>
            <w:r>
              <w:rPr>
                <w:sz w:val="28"/>
                <w:szCs w:val="28"/>
              </w:rPr>
              <w:t>Начальная расстановка фигур</w:t>
            </w:r>
          </w:p>
        </w:tc>
        <w:tc>
          <w:tcPr>
            <w:tcW w:w="919" w:type="dxa"/>
          </w:tcPr>
          <w:p w:rsidR="00826465" w:rsidRDefault="0017047B" w:rsidP="0082646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136" w:type="dxa"/>
          </w:tcPr>
          <w:p w:rsidR="00826465" w:rsidRPr="00D308BD" w:rsidRDefault="0017047B" w:rsidP="0082646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30" w:type="dxa"/>
          </w:tcPr>
          <w:p w:rsidR="00826465" w:rsidRDefault="0017047B" w:rsidP="0082646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985" w:type="dxa"/>
          </w:tcPr>
          <w:p w:rsidR="00826465" w:rsidRPr="00E16EB5" w:rsidRDefault="00D94E56" w:rsidP="00E16EB5">
            <w:pPr>
              <w:jc w:val="center"/>
              <w:rPr>
                <w:rFonts w:ascii="Times New Roman" w:hAnsi="Times New Roman" w:cs="Times New Roman"/>
                <w:color w:val="000000" w:themeColor="text1"/>
                <w:sz w:val="28"/>
                <w:szCs w:val="24"/>
              </w:rPr>
            </w:pPr>
            <w:r>
              <w:rPr>
                <w:rFonts w:ascii="Times New Roman" w:hAnsi="Times New Roman" w:cs="Times New Roman"/>
                <w:color w:val="000000" w:themeColor="text1"/>
                <w:sz w:val="28"/>
                <w:szCs w:val="24"/>
              </w:rPr>
              <w:t>Урок-зачёт</w:t>
            </w:r>
          </w:p>
        </w:tc>
      </w:tr>
      <w:tr w:rsidR="00826465" w:rsidRPr="00D308BD" w:rsidTr="00E16EB5">
        <w:tc>
          <w:tcPr>
            <w:tcW w:w="709" w:type="dxa"/>
          </w:tcPr>
          <w:p w:rsidR="00826465" w:rsidRPr="00D308BD" w:rsidRDefault="00826465" w:rsidP="0082646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637" w:type="dxa"/>
          </w:tcPr>
          <w:p w:rsidR="00826465" w:rsidRPr="00826465" w:rsidRDefault="00A6386E" w:rsidP="00826465">
            <w:pPr>
              <w:jc w:val="both"/>
              <w:rPr>
                <w:rFonts w:ascii="Times New Roman" w:eastAsia="Times New Roman" w:hAnsi="Times New Roman" w:cs="Times New Roman"/>
                <w:sz w:val="28"/>
                <w:szCs w:val="28"/>
              </w:rPr>
            </w:pPr>
            <w:r w:rsidRPr="00A6386E">
              <w:rPr>
                <w:rFonts w:ascii="Times New Roman" w:eastAsia="Times New Roman" w:hAnsi="Times New Roman" w:cs="Times New Roman"/>
                <w:sz w:val="28"/>
                <w:szCs w:val="28"/>
              </w:rPr>
              <w:t xml:space="preserve">Ходы и взятие фигур. </w:t>
            </w:r>
          </w:p>
        </w:tc>
        <w:tc>
          <w:tcPr>
            <w:tcW w:w="919" w:type="dxa"/>
          </w:tcPr>
          <w:p w:rsidR="00826465" w:rsidRPr="00D308BD" w:rsidRDefault="004C4294" w:rsidP="0082646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136" w:type="dxa"/>
          </w:tcPr>
          <w:p w:rsidR="00826465" w:rsidRPr="00D308BD" w:rsidRDefault="0017047B" w:rsidP="0082646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30" w:type="dxa"/>
          </w:tcPr>
          <w:p w:rsidR="00826465" w:rsidRPr="00D308BD" w:rsidRDefault="004C4294" w:rsidP="0082646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985" w:type="dxa"/>
          </w:tcPr>
          <w:p w:rsidR="00826465" w:rsidRPr="00E16EB5" w:rsidRDefault="00D94E56" w:rsidP="00E16EB5">
            <w:pPr>
              <w:jc w:val="center"/>
              <w:rPr>
                <w:rFonts w:ascii="Times New Roman" w:hAnsi="Times New Roman" w:cs="Times New Roman"/>
                <w:color w:val="000000" w:themeColor="text1"/>
                <w:sz w:val="28"/>
                <w:szCs w:val="24"/>
              </w:rPr>
            </w:pPr>
            <w:r>
              <w:rPr>
                <w:rFonts w:ascii="Times New Roman" w:hAnsi="Times New Roman" w:cs="Times New Roman"/>
                <w:color w:val="000000" w:themeColor="text1"/>
                <w:sz w:val="28"/>
                <w:szCs w:val="24"/>
              </w:rPr>
              <w:t>Первенство по шахматам</w:t>
            </w:r>
          </w:p>
        </w:tc>
      </w:tr>
      <w:tr w:rsidR="00826465" w:rsidRPr="00D308BD" w:rsidTr="00E16EB5">
        <w:tc>
          <w:tcPr>
            <w:tcW w:w="709" w:type="dxa"/>
          </w:tcPr>
          <w:p w:rsidR="00826465" w:rsidRPr="00D308BD" w:rsidRDefault="00826465" w:rsidP="00A6386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p w:rsidR="00826465" w:rsidRPr="00D308BD" w:rsidRDefault="00826465" w:rsidP="00A6386E">
            <w:pPr>
              <w:jc w:val="center"/>
              <w:rPr>
                <w:rFonts w:ascii="Times New Roman" w:eastAsia="Times New Roman" w:hAnsi="Times New Roman" w:cs="Times New Roman"/>
                <w:sz w:val="28"/>
                <w:szCs w:val="28"/>
              </w:rPr>
            </w:pPr>
          </w:p>
        </w:tc>
        <w:tc>
          <w:tcPr>
            <w:tcW w:w="4637" w:type="dxa"/>
          </w:tcPr>
          <w:p w:rsidR="00826465" w:rsidRPr="00826465" w:rsidRDefault="00A6386E" w:rsidP="0082646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Шахматная партия.</w:t>
            </w:r>
          </w:p>
          <w:p w:rsidR="00826465" w:rsidRPr="00826465" w:rsidRDefault="00826465" w:rsidP="00826465">
            <w:pPr>
              <w:jc w:val="both"/>
              <w:rPr>
                <w:rFonts w:ascii="Times New Roman" w:eastAsia="Times New Roman" w:hAnsi="Times New Roman" w:cs="Times New Roman"/>
                <w:sz w:val="28"/>
                <w:szCs w:val="28"/>
              </w:rPr>
            </w:pPr>
          </w:p>
        </w:tc>
        <w:tc>
          <w:tcPr>
            <w:tcW w:w="919" w:type="dxa"/>
          </w:tcPr>
          <w:p w:rsidR="00826465" w:rsidRPr="00D308BD" w:rsidRDefault="004C4294" w:rsidP="0082646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136" w:type="dxa"/>
          </w:tcPr>
          <w:p w:rsidR="00826465" w:rsidRPr="00D308BD" w:rsidRDefault="004C4294" w:rsidP="0082646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30" w:type="dxa"/>
          </w:tcPr>
          <w:p w:rsidR="00826465" w:rsidRPr="00D308BD" w:rsidRDefault="004C4294" w:rsidP="0082646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8706D4">
              <w:rPr>
                <w:rFonts w:ascii="Times New Roman" w:eastAsia="Times New Roman" w:hAnsi="Times New Roman" w:cs="Times New Roman"/>
                <w:sz w:val="28"/>
                <w:szCs w:val="28"/>
              </w:rPr>
              <w:t>0</w:t>
            </w:r>
          </w:p>
        </w:tc>
        <w:tc>
          <w:tcPr>
            <w:tcW w:w="1985" w:type="dxa"/>
          </w:tcPr>
          <w:p w:rsidR="00826465" w:rsidRPr="00E16EB5" w:rsidRDefault="00EB4AC7" w:rsidP="00E16EB5">
            <w:pPr>
              <w:jc w:val="center"/>
              <w:rPr>
                <w:rFonts w:ascii="Times New Roman" w:hAnsi="Times New Roman" w:cs="Times New Roman"/>
                <w:color w:val="000000" w:themeColor="text1"/>
                <w:sz w:val="28"/>
                <w:szCs w:val="24"/>
              </w:rPr>
            </w:pPr>
            <w:r>
              <w:rPr>
                <w:rFonts w:ascii="Times New Roman" w:hAnsi="Times New Roman" w:cs="Times New Roman"/>
                <w:color w:val="000000" w:themeColor="text1"/>
                <w:sz w:val="28"/>
                <w:szCs w:val="24"/>
              </w:rPr>
              <w:t>Фронтальный опрос</w:t>
            </w:r>
          </w:p>
        </w:tc>
      </w:tr>
      <w:tr w:rsidR="00826465" w:rsidRPr="00D308BD" w:rsidTr="00E16EB5">
        <w:tc>
          <w:tcPr>
            <w:tcW w:w="709" w:type="dxa"/>
          </w:tcPr>
          <w:p w:rsidR="00826465" w:rsidRPr="00D308BD" w:rsidRDefault="00826465" w:rsidP="00A6386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4637" w:type="dxa"/>
          </w:tcPr>
          <w:p w:rsidR="00826465" w:rsidRPr="00826465" w:rsidRDefault="00826465" w:rsidP="00826465">
            <w:pPr>
              <w:jc w:val="both"/>
              <w:rPr>
                <w:rFonts w:ascii="Times New Roman" w:eastAsia="Times New Roman" w:hAnsi="Times New Roman" w:cs="Times New Roman"/>
                <w:sz w:val="28"/>
                <w:szCs w:val="28"/>
              </w:rPr>
            </w:pPr>
            <w:r w:rsidRPr="00826465">
              <w:rPr>
                <w:rFonts w:ascii="Times New Roman" w:eastAsia="Times New Roman" w:hAnsi="Times New Roman" w:cs="Times New Roman"/>
                <w:sz w:val="28"/>
                <w:szCs w:val="28"/>
              </w:rPr>
              <w:t>Праздничный калейдоскоп (проведение  воспитательных мероприятий)</w:t>
            </w:r>
          </w:p>
        </w:tc>
        <w:tc>
          <w:tcPr>
            <w:tcW w:w="919" w:type="dxa"/>
          </w:tcPr>
          <w:p w:rsidR="00826465" w:rsidRPr="00D308BD" w:rsidRDefault="00826465" w:rsidP="0082646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136" w:type="dxa"/>
          </w:tcPr>
          <w:p w:rsidR="00826465" w:rsidRPr="00D308BD" w:rsidRDefault="00826465" w:rsidP="00826465">
            <w:pPr>
              <w:jc w:val="center"/>
              <w:rPr>
                <w:rFonts w:ascii="Times New Roman" w:eastAsia="Times New Roman" w:hAnsi="Times New Roman" w:cs="Times New Roman"/>
                <w:sz w:val="28"/>
                <w:szCs w:val="28"/>
              </w:rPr>
            </w:pPr>
          </w:p>
        </w:tc>
        <w:tc>
          <w:tcPr>
            <w:tcW w:w="1530" w:type="dxa"/>
          </w:tcPr>
          <w:p w:rsidR="00826465" w:rsidRDefault="00826465" w:rsidP="0082646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p w:rsidR="00826465" w:rsidRPr="00D308BD" w:rsidRDefault="00826465" w:rsidP="00826465">
            <w:pPr>
              <w:jc w:val="center"/>
              <w:rPr>
                <w:rFonts w:ascii="Times New Roman" w:eastAsia="Times New Roman" w:hAnsi="Times New Roman" w:cs="Times New Roman"/>
                <w:sz w:val="28"/>
                <w:szCs w:val="28"/>
              </w:rPr>
            </w:pPr>
          </w:p>
        </w:tc>
        <w:tc>
          <w:tcPr>
            <w:tcW w:w="1985" w:type="dxa"/>
          </w:tcPr>
          <w:p w:rsidR="00826465" w:rsidRPr="00E16EB5" w:rsidRDefault="00D94E56" w:rsidP="00E16EB5">
            <w:pPr>
              <w:jc w:val="center"/>
              <w:rPr>
                <w:rFonts w:ascii="Times New Roman" w:hAnsi="Times New Roman" w:cs="Times New Roman"/>
                <w:color w:val="000000" w:themeColor="text1"/>
                <w:sz w:val="28"/>
                <w:szCs w:val="24"/>
              </w:rPr>
            </w:pPr>
            <w:r>
              <w:rPr>
                <w:rFonts w:ascii="Times New Roman" w:hAnsi="Times New Roman" w:cs="Times New Roman"/>
                <w:color w:val="000000" w:themeColor="text1"/>
                <w:sz w:val="28"/>
                <w:szCs w:val="24"/>
              </w:rPr>
              <w:t>Игровая форма контроля</w:t>
            </w:r>
          </w:p>
        </w:tc>
      </w:tr>
      <w:tr w:rsidR="00826465" w:rsidRPr="00D308BD" w:rsidTr="00E16EB5">
        <w:tc>
          <w:tcPr>
            <w:tcW w:w="709" w:type="dxa"/>
          </w:tcPr>
          <w:p w:rsidR="00826465" w:rsidRPr="007F7D8B" w:rsidRDefault="00826465" w:rsidP="00A6386E">
            <w:pPr>
              <w:jc w:val="center"/>
              <w:rPr>
                <w:rFonts w:ascii="Times New Roman" w:eastAsia="Times New Roman" w:hAnsi="Times New Roman" w:cs="Times New Roman"/>
                <w:sz w:val="28"/>
                <w:szCs w:val="28"/>
              </w:rPr>
            </w:pPr>
            <w:r w:rsidRPr="007F7D8B">
              <w:rPr>
                <w:rFonts w:ascii="Times New Roman" w:eastAsia="Times New Roman" w:hAnsi="Times New Roman" w:cs="Times New Roman"/>
                <w:sz w:val="28"/>
                <w:szCs w:val="28"/>
              </w:rPr>
              <w:t>8</w:t>
            </w:r>
          </w:p>
        </w:tc>
        <w:tc>
          <w:tcPr>
            <w:tcW w:w="4637" w:type="dxa"/>
          </w:tcPr>
          <w:p w:rsidR="00EB4AC7" w:rsidRDefault="0017047B" w:rsidP="00826465">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Повторение за год</w:t>
            </w:r>
            <w:r w:rsidR="00EB4AC7">
              <w:rPr>
                <w:rFonts w:ascii="Times New Roman" w:hAnsi="Times New Roman" w:cs="Times New Roman"/>
                <w:sz w:val="28"/>
                <w:szCs w:val="28"/>
                <w:shd w:val="clear" w:color="auto" w:fill="FFFFFF"/>
              </w:rPr>
              <w:t>. Итоги за год.</w:t>
            </w:r>
          </w:p>
          <w:p w:rsidR="00826465" w:rsidRPr="00826465" w:rsidRDefault="00826465" w:rsidP="00826465">
            <w:pPr>
              <w:jc w:val="both"/>
              <w:rPr>
                <w:rFonts w:ascii="Times New Roman" w:eastAsia="Times New Roman" w:hAnsi="Times New Roman" w:cs="Times New Roman"/>
                <w:sz w:val="28"/>
                <w:szCs w:val="28"/>
              </w:rPr>
            </w:pPr>
          </w:p>
        </w:tc>
        <w:tc>
          <w:tcPr>
            <w:tcW w:w="919" w:type="dxa"/>
          </w:tcPr>
          <w:p w:rsidR="00826465" w:rsidRPr="00D308BD" w:rsidRDefault="008A7799" w:rsidP="0082646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17047B">
              <w:rPr>
                <w:rFonts w:ascii="Times New Roman" w:eastAsia="Times New Roman" w:hAnsi="Times New Roman" w:cs="Times New Roman"/>
                <w:sz w:val="28"/>
                <w:szCs w:val="28"/>
              </w:rPr>
              <w:t>6</w:t>
            </w:r>
          </w:p>
        </w:tc>
        <w:tc>
          <w:tcPr>
            <w:tcW w:w="1136" w:type="dxa"/>
          </w:tcPr>
          <w:p w:rsidR="00826465" w:rsidRPr="00D308BD" w:rsidRDefault="008A7799" w:rsidP="0082646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30" w:type="dxa"/>
          </w:tcPr>
          <w:p w:rsidR="00826465" w:rsidRPr="00D308BD" w:rsidRDefault="008A7799" w:rsidP="0082646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985" w:type="dxa"/>
          </w:tcPr>
          <w:p w:rsidR="00826465" w:rsidRPr="00E16EB5" w:rsidRDefault="00E16EB5" w:rsidP="00E16EB5">
            <w:pPr>
              <w:jc w:val="center"/>
              <w:rPr>
                <w:rFonts w:ascii="Times New Roman" w:hAnsi="Times New Roman" w:cs="Times New Roman"/>
                <w:color w:val="000000" w:themeColor="text1"/>
                <w:sz w:val="28"/>
                <w:szCs w:val="24"/>
              </w:rPr>
            </w:pPr>
            <w:r w:rsidRPr="00E16EB5">
              <w:rPr>
                <w:rFonts w:ascii="Times New Roman" w:hAnsi="Times New Roman" w:cs="Times New Roman"/>
                <w:color w:val="000000" w:themeColor="text1"/>
                <w:sz w:val="28"/>
                <w:szCs w:val="24"/>
              </w:rPr>
              <w:t>Первенство</w:t>
            </w:r>
            <w:r>
              <w:rPr>
                <w:rFonts w:ascii="Times New Roman" w:hAnsi="Times New Roman" w:cs="Times New Roman"/>
                <w:color w:val="000000" w:themeColor="text1"/>
                <w:sz w:val="28"/>
                <w:szCs w:val="24"/>
              </w:rPr>
              <w:t xml:space="preserve"> по шахматам</w:t>
            </w:r>
          </w:p>
        </w:tc>
      </w:tr>
      <w:tr w:rsidR="00C85833" w:rsidRPr="00D308BD" w:rsidTr="00E16EB5">
        <w:tc>
          <w:tcPr>
            <w:tcW w:w="5346" w:type="dxa"/>
            <w:gridSpan w:val="2"/>
          </w:tcPr>
          <w:p w:rsidR="00C85833" w:rsidRPr="00C85833" w:rsidRDefault="00C85833" w:rsidP="00122C04">
            <w:pPr>
              <w:jc w:val="both"/>
              <w:rPr>
                <w:rFonts w:ascii="Times New Roman" w:eastAsia="Times New Roman" w:hAnsi="Times New Roman" w:cs="Times New Roman"/>
                <w:b/>
                <w:sz w:val="28"/>
                <w:szCs w:val="28"/>
              </w:rPr>
            </w:pPr>
            <w:r w:rsidRPr="00C85833">
              <w:rPr>
                <w:rFonts w:ascii="Times New Roman" w:eastAsia="Times New Roman" w:hAnsi="Times New Roman" w:cs="Times New Roman"/>
                <w:b/>
                <w:sz w:val="28"/>
                <w:szCs w:val="28"/>
              </w:rPr>
              <w:t>Всего:</w:t>
            </w:r>
          </w:p>
        </w:tc>
        <w:tc>
          <w:tcPr>
            <w:tcW w:w="919" w:type="dxa"/>
          </w:tcPr>
          <w:p w:rsidR="00C85833" w:rsidRPr="00C85833" w:rsidRDefault="00C85833" w:rsidP="00D308BD">
            <w:pPr>
              <w:jc w:val="center"/>
              <w:rPr>
                <w:rFonts w:ascii="Times New Roman" w:eastAsia="Times New Roman" w:hAnsi="Times New Roman" w:cs="Times New Roman"/>
                <w:b/>
                <w:sz w:val="28"/>
                <w:szCs w:val="28"/>
              </w:rPr>
            </w:pPr>
            <w:r w:rsidRPr="00C85833">
              <w:rPr>
                <w:rFonts w:ascii="Times New Roman" w:eastAsia="Times New Roman" w:hAnsi="Times New Roman" w:cs="Times New Roman"/>
                <w:b/>
                <w:sz w:val="28"/>
                <w:szCs w:val="28"/>
              </w:rPr>
              <w:t>216</w:t>
            </w:r>
          </w:p>
        </w:tc>
        <w:tc>
          <w:tcPr>
            <w:tcW w:w="1136" w:type="dxa"/>
          </w:tcPr>
          <w:p w:rsidR="00C85833" w:rsidRPr="00C85833" w:rsidRDefault="00014CC5" w:rsidP="00D308B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43</w:t>
            </w:r>
          </w:p>
        </w:tc>
        <w:tc>
          <w:tcPr>
            <w:tcW w:w="1530" w:type="dxa"/>
          </w:tcPr>
          <w:p w:rsidR="00C85833" w:rsidRPr="00C85833" w:rsidRDefault="00014CC5" w:rsidP="0017047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173</w:t>
            </w:r>
          </w:p>
        </w:tc>
        <w:tc>
          <w:tcPr>
            <w:tcW w:w="1985" w:type="dxa"/>
          </w:tcPr>
          <w:p w:rsidR="00C85833" w:rsidRPr="00C85833" w:rsidRDefault="00C85833" w:rsidP="00D308BD">
            <w:pPr>
              <w:jc w:val="center"/>
              <w:rPr>
                <w:rFonts w:ascii="Times New Roman" w:eastAsia="Times New Roman" w:hAnsi="Times New Roman" w:cs="Times New Roman"/>
                <w:b/>
                <w:color w:val="000000" w:themeColor="text1"/>
                <w:sz w:val="28"/>
                <w:szCs w:val="28"/>
              </w:rPr>
            </w:pPr>
          </w:p>
        </w:tc>
      </w:tr>
    </w:tbl>
    <w:p w:rsidR="00221C86" w:rsidRDefault="00221C86" w:rsidP="007D27B5">
      <w:pPr>
        <w:shd w:val="clear" w:color="auto" w:fill="FFFFFF"/>
        <w:spacing w:after="0"/>
        <w:jc w:val="center"/>
        <w:rPr>
          <w:rFonts w:ascii="Times New Roman" w:eastAsia="Times New Roman" w:hAnsi="Times New Roman" w:cs="Times New Roman"/>
          <w:b/>
          <w:color w:val="000000" w:themeColor="text1"/>
          <w:sz w:val="28"/>
          <w:szCs w:val="28"/>
        </w:rPr>
      </w:pPr>
    </w:p>
    <w:p w:rsidR="00F84722" w:rsidRDefault="00F84722" w:rsidP="00C06154">
      <w:pPr>
        <w:shd w:val="clear" w:color="auto" w:fill="FFFFFF"/>
        <w:spacing w:after="0"/>
        <w:rPr>
          <w:rFonts w:ascii="Times New Roman" w:eastAsia="Times New Roman" w:hAnsi="Times New Roman" w:cs="Times New Roman"/>
          <w:b/>
          <w:color w:val="000000" w:themeColor="text1"/>
          <w:sz w:val="28"/>
          <w:szCs w:val="28"/>
        </w:rPr>
      </w:pPr>
    </w:p>
    <w:p w:rsidR="007D27B5" w:rsidRPr="00AC4458" w:rsidRDefault="007D27B5" w:rsidP="007D27B5">
      <w:pPr>
        <w:shd w:val="clear" w:color="auto" w:fill="FFFFFF"/>
        <w:spacing w:after="0"/>
        <w:jc w:val="center"/>
        <w:rPr>
          <w:rFonts w:ascii="Times New Roman" w:eastAsia="Times New Roman" w:hAnsi="Times New Roman" w:cs="Times New Roman"/>
          <w:b/>
          <w:color w:val="000000" w:themeColor="text1"/>
          <w:sz w:val="28"/>
          <w:szCs w:val="28"/>
        </w:rPr>
      </w:pPr>
      <w:r w:rsidRPr="00AC4458">
        <w:rPr>
          <w:rFonts w:ascii="Times New Roman" w:eastAsia="Times New Roman" w:hAnsi="Times New Roman" w:cs="Times New Roman"/>
          <w:b/>
          <w:color w:val="000000" w:themeColor="text1"/>
          <w:sz w:val="28"/>
          <w:szCs w:val="28"/>
        </w:rPr>
        <w:t xml:space="preserve">Содержание </w:t>
      </w:r>
      <w:bookmarkStart w:id="0" w:name="8174a13d2c4d45bedfa2d6651ea12657a960f9f1"/>
      <w:bookmarkStart w:id="1" w:name="1"/>
      <w:bookmarkEnd w:id="0"/>
      <w:bookmarkEnd w:id="1"/>
      <w:r w:rsidR="00451157" w:rsidRPr="00AC4458">
        <w:rPr>
          <w:rFonts w:ascii="Times New Roman" w:eastAsia="Times New Roman" w:hAnsi="Times New Roman" w:cs="Times New Roman"/>
          <w:b/>
          <w:color w:val="000000" w:themeColor="text1"/>
          <w:sz w:val="28"/>
          <w:szCs w:val="28"/>
        </w:rPr>
        <w:t>учебного плана</w:t>
      </w:r>
      <w:r w:rsidR="00AC4458" w:rsidRPr="00AC4458">
        <w:rPr>
          <w:rFonts w:ascii="Times New Roman" w:eastAsia="Times New Roman" w:hAnsi="Times New Roman" w:cs="Times New Roman"/>
          <w:b/>
          <w:color w:val="000000" w:themeColor="text1"/>
          <w:sz w:val="28"/>
          <w:szCs w:val="28"/>
        </w:rPr>
        <w:t>:</w:t>
      </w:r>
    </w:p>
    <w:p w:rsidR="00AC4458" w:rsidRDefault="00AC4458" w:rsidP="007D27B5">
      <w:pPr>
        <w:shd w:val="clear" w:color="auto" w:fill="FFFFFF"/>
        <w:spacing w:after="0"/>
        <w:jc w:val="center"/>
        <w:rPr>
          <w:rFonts w:ascii="Times New Roman" w:eastAsia="Times New Roman" w:hAnsi="Times New Roman" w:cs="Times New Roman"/>
          <w:b/>
          <w:sz w:val="28"/>
          <w:szCs w:val="28"/>
        </w:rPr>
      </w:pPr>
    </w:p>
    <w:p w:rsidR="00AC4458" w:rsidRDefault="00AC4458" w:rsidP="00AC4458">
      <w:pPr>
        <w:shd w:val="clear" w:color="auto" w:fill="FFFFFF"/>
        <w:spacing w:after="0"/>
        <w:rPr>
          <w:rFonts w:ascii="Times New Roman" w:hAnsi="Times New Roman" w:cs="Times New Roman"/>
          <w:sz w:val="28"/>
          <w:szCs w:val="28"/>
        </w:rPr>
      </w:pPr>
      <w:r w:rsidRPr="004A4372">
        <w:rPr>
          <w:rFonts w:ascii="Times New Roman" w:hAnsi="Times New Roman" w:cs="Times New Roman"/>
          <w:b/>
          <w:sz w:val="28"/>
          <w:szCs w:val="28"/>
        </w:rPr>
        <w:t>1. Правила безопасного поведения учащихся. Инструктажи ТБ, профилактика правонарушений</w:t>
      </w:r>
      <w:r>
        <w:rPr>
          <w:rFonts w:ascii="Times New Roman" w:hAnsi="Times New Roman" w:cs="Times New Roman"/>
          <w:sz w:val="28"/>
          <w:szCs w:val="28"/>
        </w:rPr>
        <w:t>.</w:t>
      </w:r>
    </w:p>
    <w:p w:rsidR="00AC4458" w:rsidRPr="00AC4458" w:rsidRDefault="004A4372" w:rsidP="00AC4458">
      <w:pPr>
        <w:shd w:val="clear" w:color="auto" w:fill="FFFFFF"/>
        <w:spacing w:after="0"/>
        <w:rPr>
          <w:rFonts w:ascii="Times New Roman" w:hAnsi="Times New Roman" w:cs="Times New Roman"/>
          <w:sz w:val="28"/>
          <w:szCs w:val="28"/>
        </w:rPr>
      </w:pPr>
      <w:r w:rsidRPr="004A4372">
        <w:rPr>
          <w:rFonts w:ascii="Times New Roman" w:hAnsi="Times New Roman" w:cs="Times New Roman"/>
          <w:b/>
          <w:sz w:val="28"/>
          <w:szCs w:val="28"/>
        </w:rPr>
        <w:t>2. «Страна шахмат».</w:t>
      </w:r>
      <w:r w:rsidR="00716736">
        <w:rPr>
          <w:rFonts w:ascii="Times New Roman" w:hAnsi="Times New Roman" w:cs="Times New Roman"/>
          <w:b/>
          <w:sz w:val="28"/>
          <w:szCs w:val="28"/>
        </w:rPr>
        <w:t xml:space="preserve"> </w:t>
      </w:r>
      <w:r w:rsidR="00AC4458" w:rsidRPr="00AC4458">
        <w:rPr>
          <w:rFonts w:ascii="Times New Roman" w:hAnsi="Times New Roman" w:cs="Times New Roman"/>
          <w:sz w:val="28"/>
          <w:szCs w:val="28"/>
        </w:rPr>
        <w:t>Ш</w:t>
      </w:r>
      <w:r w:rsidR="00645FE0">
        <w:rPr>
          <w:rFonts w:ascii="Times New Roman" w:hAnsi="Times New Roman" w:cs="Times New Roman"/>
          <w:sz w:val="28"/>
          <w:szCs w:val="28"/>
        </w:rPr>
        <w:t>ахматная доска. Б</w:t>
      </w:r>
      <w:r w:rsidR="00AC4458" w:rsidRPr="00AC4458">
        <w:rPr>
          <w:rFonts w:ascii="Times New Roman" w:hAnsi="Times New Roman" w:cs="Times New Roman"/>
          <w:sz w:val="28"/>
          <w:szCs w:val="28"/>
        </w:rPr>
        <w:t>елые и черные поля, горизонталь, вертикаль, диагональ, центр.</w:t>
      </w:r>
    </w:p>
    <w:p w:rsidR="00AC4458" w:rsidRPr="00AC4458" w:rsidRDefault="00AC4458" w:rsidP="00AC4458">
      <w:pPr>
        <w:shd w:val="clear" w:color="auto" w:fill="FFFFFF"/>
        <w:spacing w:after="0"/>
        <w:rPr>
          <w:rFonts w:ascii="Times New Roman" w:hAnsi="Times New Roman" w:cs="Times New Roman"/>
          <w:sz w:val="28"/>
          <w:szCs w:val="28"/>
        </w:rPr>
      </w:pPr>
      <w:r w:rsidRPr="00AC4458">
        <w:rPr>
          <w:rFonts w:ascii="Times New Roman" w:hAnsi="Times New Roman" w:cs="Times New Roman"/>
          <w:sz w:val="28"/>
          <w:szCs w:val="28"/>
        </w:rPr>
        <w:t>Дидактические игры и задания</w:t>
      </w:r>
    </w:p>
    <w:p w:rsidR="00AC4458" w:rsidRPr="00AC4458" w:rsidRDefault="00AC4458" w:rsidP="00AC4458">
      <w:pPr>
        <w:shd w:val="clear" w:color="auto" w:fill="FFFFFF"/>
        <w:spacing w:after="0"/>
        <w:rPr>
          <w:rFonts w:ascii="Times New Roman" w:hAnsi="Times New Roman" w:cs="Times New Roman"/>
          <w:sz w:val="28"/>
          <w:szCs w:val="28"/>
        </w:rPr>
      </w:pPr>
      <w:r w:rsidRPr="00AC4458">
        <w:rPr>
          <w:rFonts w:ascii="Times New Roman" w:hAnsi="Times New Roman" w:cs="Times New Roman"/>
          <w:sz w:val="28"/>
          <w:szCs w:val="28"/>
        </w:rPr>
        <w:t>"Горизонталь". Двое играющих по очереди заполняют одну из горизонтальных линий шахматной доски кубиками (фишками, пешками и т. п.).</w:t>
      </w:r>
    </w:p>
    <w:p w:rsidR="00AC4458" w:rsidRPr="00AC4458" w:rsidRDefault="00AC4458" w:rsidP="00AC4458">
      <w:pPr>
        <w:shd w:val="clear" w:color="auto" w:fill="FFFFFF"/>
        <w:spacing w:after="0"/>
        <w:rPr>
          <w:rFonts w:ascii="Times New Roman" w:hAnsi="Times New Roman" w:cs="Times New Roman"/>
          <w:sz w:val="28"/>
          <w:szCs w:val="28"/>
        </w:rPr>
      </w:pPr>
      <w:r w:rsidRPr="00AC4458">
        <w:rPr>
          <w:rFonts w:ascii="Times New Roman" w:hAnsi="Times New Roman" w:cs="Times New Roman"/>
          <w:sz w:val="28"/>
          <w:szCs w:val="28"/>
        </w:rPr>
        <w:t>"Вертикаль". То же самое, но заполняется одна из вертикальных линий шахматной доски.</w:t>
      </w:r>
    </w:p>
    <w:p w:rsidR="00AC4458" w:rsidRPr="00AC4458" w:rsidRDefault="00AC4458" w:rsidP="00AC4458">
      <w:pPr>
        <w:shd w:val="clear" w:color="auto" w:fill="FFFFFF"/>
        <w:spacing w:after="0"/>
        <w:rPr>
          <w:rFonts w:ascii="Times New Roman" w:hAnsi="Times New Roman" w:cs="Times New Roman"/>
          <w:sz w:val="28"/>
          <w:szCs w:val="28"/>
        </w:rPr>
      </w:pPr>
      <w:r w:rsidRPr="00AC4458">
        <w:rPr>
          <w:rFonts w:ascii="Times New Roman" w:hAnsi="Times New Roman" w:cs="Times New Roman"/>
          <w:sz w:val="28"/>
          <w:szCs w:val="28"/>
        </w:rPr>
        <w:t>"Диагональ". То же самое, но заполняется одна из диагоналей шахматной доски.</w:t>
      </w:r>
    </w:p>
    <w:p w:rsidR="00AC4458" w:rsidRPr="00AC4458" w:rsidRDefault="003A20CD" w:rsidP="00716736">
      <w:pPr>
        <w:shd w:val="clear" w:color="auto" w:fill="FFFFFF"/>
        <w:spacing w:after="0"/>
        <w:jc w:val="both"/>
        <w:rPr>
          <w:rFonts w:ascii="Times New Roman" w:hAnsi="Times New Roman" w:cs="Times New Roman"/>
          <w:sz w:val="28"/>
          <w:szCs w:val="28"/>
        </w:rPr>
      </w:pPr>
      <w:r w:rsidRPr="003A20CD">
        <w:rPr>
          <w:rFonts w:ascii="Times New Roman" w:hAnsi="Times New Roman" w:cs="Times New Roman"/>
          <w:b/>
          <w:sz w:val="28"/>
          <w:szCs w:val="28"/>
        </w:rPr>
        <w:lastRenderedPageBreak/>
        <w:t>3.</w:t>
      </w:r>
      <w:r w:rsidR="00AC4458" w:rsidRPr="003A20CD">
        <w:rPr>
          <w:rFonts w:ascii="Times New Roman" w:hAnsi="Times New Roman" w:cs="Times New Roman"/>
          <w:b/>
          <w:sz w:val="28"/>
          <w:szCs w:val="28"/>
        </w:rPr>
        <w:t>Шахматные фигуры.</w:t>
      </w:r>
      <w:r w:rsidR="00AC4458" w:rsidRPr="00AC4458">
        <w:rPr>
          <w:rFonts w:ascii="Times New Roman" w:hAnsi="Times New Roman" w:cs="Times New Roman"/>
          <w:sz w:val="28"/>
          <w:szCs w:val="28"/>
        </w:rPr>
        <w:t xml:space="preserve"> Белые, черные, ладья, слон, ферзь, конь, пешка, король.</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t>Дидактические игры и задания</w:t>
      </w:r>
      <w:r w:rsidR="00716736">
        <w:rPr>
          <w:rFonts w:ascii="Times New Roman" w:hAnsi="Times New Roman" w:cs="Times New Roman"/>
          <w:sz w:val="28"/>
          <w:szCs w:val="28"/>
        </w:rPr>
        <w:t xml:space="preserve"> </w:t>
      </w:r>
      <w:r w:rsidRPr="00AC4458">
        <w:rPr>
          <w:rFonts w:ascii="Times New Roman" w:hAnsi="Times New Roman" w:cs="Times New Roman"/>
          <w:sz w:val="28"/>
          <w:szCs w:val="28"/>
        </w:rPr>
        <w:t>"Волшебный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t>"Угадайка". Педагог словесно описывает одну из шахматных фигур, дети должны догадаться, что это за фигура.</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t>"Секретная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t>"Угадай". Педагог загадывает про себя одну из фигур, а дети по очереди пытаются угадать, какая фигура загадана.</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t>"Что общего?" Педагог берет две шахматные фигуры и спрашивает учеников, чем они похожи друг на друга. Чем отличаются? (Цветом, формой.)</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t>"Большая и маленькая". На столе шесть разных фигур. Дети называют самую высокую фигуру и ставят ее в сторону. Задача: поставить все фигуры по высоте.</w:t>
      </w:r>
    </w:p>
    <w:p w:rsidR="00AC4458" w:rsidRPr="00AC4458" w:rsidRDefault="003A20CD" w:rsidP="00716736">
      <w:pPr>
        <w:shd w:val="clear" w:color="auto" w:fill="FFFFFF"/>
        <w:spacing w:after="0"/>
        <w:jc w:val="both"/>
        <w:rPr>
          <w:rFonts w:ascii="Times New Roman" w:hAnsi="Times New Roman" w:cs="Times New Roman"/>
          <w:sz w:val="28"/>
          <w:szCs w:val="28"/>
        </w:rPr>
      </w:pPr>
      <w:r w:rsidRPr="003A20CD">
        <w:rPr>
          <w:rFonts w:ascii="Times New Roman" w:hAnsi="Times New Roman" w:cs="Times New Roman"/>
          <w:b/>
          <w:sz w:val="28"/>
          <w:szCs w:val="28"/>
        </w:rPr>
        <w:t>4</w:t>
      </w:r>
      <w:r w:rsidR="00AC4458" w:rsidRPr="003A20CD">
        <w:rPr>
          <w:rFonts w:ascii="Times New Roman" w:hAnsi="Times New Roman" w:cs="Times New Roman"/>
          <w:b/>
          <w:sz w:val="28"/>
          <w:szCs w:val="28"/>
        </w:rPr>
        <w:t>. Начальная расстановка фигур.</w:t>
      </w:r>
      <w:r w:rsidR="00AC4458" w:rsidRPr="00AC4458">
        <w:rPr>
          <w:rFonts w:ascii="Times New Roman" w:hAnsi="Times New Roman" w:cs="Times New Roman"/>
          <w:sz w:val="28"/>
          <w:szCs w:val="28"/>
        </w:rPr>
        <w:t xml:space="preserve"> 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t>Дидактические игры и задания</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t>"Мешочек". Ученики по одной вынимают из мешочка шахматные фигуры и постепенно расставляют начальную позицию.</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t>"Да и нет". Педагог берет две шахматные фигурки и спрашивает детей, стоят ли эти фигуры рядом в начальном положении.</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t>"Мяч".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w:t>
      </w:r>
    </w:p>
    <w:p w:rsidR="00AC4458" w:rsidRPr="00AC4458" w:rsidRDefault="00A6386E" w:rsidP="00716736">
      <w:pPr>
        <w:shd w:val="clear" w:color="auto" w:fill="FFFFFF"/>
        <w:spacing w:after="0"/>
        <w:jc w:val="both"/>
        <w:rPr>
          <w:rFonts w:ascii="Times New Roman" w:hAnsi="Times New Roman" w:cs="Times New Roman"/>
          <w:sz w:val="28"/>
          <w:szCs w:val="28"/>
        </w:rPr>
      </w:pPr>
      <w:r>
        <w:rPr>
          <w:rFonts w:ascii="Times New Roman" w:hAnsi="Times New Roman" w:cs="Times New Roman"/>
          <w:b/>
          <w:sz w:val="28"/>
          <w:szCs w:val="28"/>
        </w:rPr>
        <w:t>5</w:t>
      </w:r>
      <w:r w:rsidR="00AC4458" w:rsidRPr="00A6386E">
        <w:rPr>
          <w:rFonts w:ascii="Times New Roman" w:hAnsi="Times New Roman" w:cs="Times New Roman"/>
          <w:b/>
          <w:sz w:val="28"/>
          <w:szCs w:val="28"/>
        </w:rPr>
        <w:t>. Ходы и взятие фигур.</w:t>
      </w:r>
      <w:r w:rsidR="00AC4458" w:rsidRPr="00AC4458">
        <w:rPr>
          <w:rFonts w:ascii="Times New Roman" w:hAnsi="Times New Roman" w:cs="Times New Roman"/>
          <w:sz w:val="28"/>
          <w:szCs w:val="28"/>
        </w:rPr>
        <w:t xml:space="preserve"> 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t>Дидактические игры и задания</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t xml:space="preserve">"Игра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w:t>
      </w:r>
      <w:r w:rsidRPr="00AC4458">
        <w:rPr>
          <w:rFonts w:ascii="Times New Roman" w:hAnsi="Times New Roman" w:cs="Times New Roman"/>
          <w:sz w:val="28"/>
          <w:szCs w:val="28"/>
        </w:rPr>
        <w:lastRenderedPageBreak/>
        <w:t>(чаще всего фигура против фигуры). Выигрывает тот, кто побьет все фигуры противника.</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t>"Один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t>"Лабиринт". Белая фигура должна достичь определенной клетки шахматной доски, не становясь на "заминированные" поля и не перепрыгивая их.</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t>"Перехитри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t>"Сними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t>"Кратчайший путь". За минимальное число ходов белая фигура должна достичь определенной клетки шахматной доски.</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t>"Захват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t>"Защита контрольного поля". Эта игра подобна предыдущей, но при точной игре обеих сторон не имеет победителя.</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t>"Атака неприятельской фигуры". Белая фигура должна за один ход напасть на черную фигуру, но так, чтобы не оказаться под боем.</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t>"Двойной удар". Белой фигурой надо напасть одновременно на две черные фигуры.</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t>"Взятие". Из нескольких возможных взятий надо выбрать лучшее – побить незащищенную фигуру.</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t>"Защита". Здесь нужно одной белой фигурой защитить другую, стоящую под боем.</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t>"Выиграй фигуру". Белые должны сделать такой ход, чтобы при любом ответе черных они проиграли одну из своих фигур.</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t>"Ограничение подвижности". Это разновидность "игры на уничтожение", но с "заминированными" полями. Выигрывает тот, кто побьет все фигуры противника.</w:t>
      </w:r>
    </w:p>
    <w:p w:rsidR="00AC4458" w:rsidRPr="00AC4458" w:rsidRDefault="00A6386E" w:rsidP="00716736">
      <w:pPr>
        <w:shd w:val="clear" w:color="auto" w:fill="FFFFFF"/>
        <w:spacing w:after="0"/>
        <w:jc w:val="both"/>
        <w:rPr>
          <w:rFonts w:ascii="Times New Roman" w:hAnsi="Times New Roman" w:cs="Times New Roman"/>
          <w:sz w:val="28"/>
          <w:szCs w:val="28"/>
        </w:rPr>
      </w:pPr>
      <w:r w:rsidRPr="00A6386E">
        <w:rPr>
          <w:rFonts w:ascii="Times New Roman" w:hAnsi="Times New Roman" w:cs="Times New Roman"/>
          <w:b/>
          <w:sz w:val="28"/>
          <w:szCs w:val="28"/>
        </w:rPr>
        <w:t>6.</w:t>
      </w:r>
      <w:r>
        <w:rPr>
          <w:rFonts w:ascii="Times New Roman" w:hAnsi="Times New Roman" w:cs="Times New Roman"/>
          <w:b/>
          <w:sz w:val="28"/>
          <w:szCs w:val="28"/>
        </w:rPr>
        <w:t xml:space="preserve"> Шахматная партия</w:t>
      </w:r>
      <w:r w:rsidR="00AC4458" w:rsidRPr="00A6386E">
        <w:rPr>
          <w:rFonts w:ascii="Times New Roman" w:hAnsi="Times New Roman" w:cs="Times New Roman"/>
          <w:b/>
          <w:sz w:val="28"/>
          <w:szCs w:val="28"/>
        </w:rPr>
        <w:t>.</w:t>
      </w:r>
      <w:r w:rsidR="00AC4458" w:rsidRPr="00AC4458">
        <w:rPr>
          <w:rFonts w:ascii="Times New Roman" w:hAnsi="Times New Roman" w:cs="Times New Roman"/>
          <w:sz w:val="28"/>
          <w:szCs w:val="28"/>
        </w:rPr>
        <w:t xml:space="preserve"> Шах, мат, пат, ничья, мат в один ход, длинная и короткая рокировка и ее правила.</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t>Дидактические игры и задания</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t>"Шах или не шах". Приводится ряд положений, в которых ученики должны определить: стоит ли король под шахом или нет.</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t>"Дай шах". Требуется объявить шах неприятельскому королю.</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lastRenderedPageBreak/>
        <w:t>"Пять шахов". Каждой из пяти белых фигур нужно объявить шах черному королю.</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t>"Защита от шаха". Белый король должен защититься от шаха.</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t>"Мат или не мат". Приводится ряд положений, в которых ученики должны определить: дан ли мат черному королю.</w:t>
      </w:r>
    </w:p>
    <w:p w:rsidR="00AC4458" w:rsidRPr="00AC4458" w:rsidRDefault="00AC4458" w:rsidP="00716736">
      <w:pPr>
        <w:shd w:val="clear" w:color="auto" w:fill="FFFFFF"/>
        <w:spacing w:after="0"/>
        <w:jc w:val="both"/>
        <w:rPr>
          <w:rFonts w:ascii="Times New Roman" w:hAnsi="Times New Roman" w:cs="Times New Roman"/>
          <w:sz w:val="28"/>
          <w:szCs w:val="28"/>
        </w:rPr>
      </w:pPr>
      <w:r w:rsidRPr="00AC4458">
        <w:rPr>
          <w:rFonts w:ascii="Times New Roman" w:hAnsi="Times New Roman" w:cs="Times New Roman"/>
          <w:sz w:val="28"/>
          <w:szCs w:val="28"/>
        </w:rPr>
        <w:t>"Первый шах". Игра проводится всеми фигурами из начального положения. Выигрывает тот, кто объявит первый шах.</w:t>
      </w:r>
    </w:p>
    <w:p w:rsidR="003C7E6C" w:rsidRDefault="00AC4458" w:rsidP="00716736">
      <w:pPr>
        <w:shd w:val="clear" w:color="auto" w:fill="FFFFFF"/>
        <w:spacing w:after="0"/>
        <w:jc w:val="both"/>
        <w:rPr>
          <w:rFonts w:ascii="Times New Roman" w:eastAsia="Times New Roman" w:hAnsi="Times New Roman" w:cs="Times New Roman"/>
          <w:sz w:val="28"/>
          <w:szCs w:val="28"/>
        </w:rPr>
      </w:pPr>
      <w:r w:rsidRPr="00AC4458">
        <w:rPr>
          <w:rFonts w:ascii="Times New Roman" w:hAnsi="Times New Roman" w:cs="Times New Roman"/>
          <w:sz w:val="28"/>
          <w:szCs w:val="28"/>
        </w:rPr>
        <w:t>"Рокировка". Ученики должны определить, можно ли рокировать в тех или иных случаях.Игра всеми фигурами из начального положения.</w:t>
      </w:r>
      <w:r w:rsidR="00CC227C" w:rsidRPr="00AC4458">
        <w:rPr>
          <w:rFonts w:ascii="Times New Roman" w:eastAsia="Times New Roman" w:hAnsi="Times New Roman" w:cs="Times New Roman"/>
          <w:sz w:val="28"/>
          <w:szCs w:val="28"/>
        </w:rPr>
        <w:t> </w:t>
      </w:r>
    </w:p>
    <w:p w:rsidR="00251259" w:rsidRPr="00251259" w:rsidRDefault="00251259" w:rsidP="00716736">
      <w:pPr>
        <w:shd w:val="clear" w:color="auto" w:fill="FFFFFF"/>
        <w:spacing w:after="0"/>
        <w:jc w:val="both"/>
        <w:rPr>
          <w:rFonts w:ascii="Times New Roman" w:hAnsi="Times New Roman" w:cs="Times New Roman"/>
          <w:sz w:val="28"/>
          <w:szCs w:val="28"/>
        </w:rPr>
      </w:pPr>
    </w:p>
    <w:p w:rsidR="007E23C5" w:rsidRDefault="00CC227C" w:rsidP="00716736">
      <w:pPr>
        <w:shd w:val="clear" w:color="auto" w:fill="FFFFFF"/>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Планируемы</w:t>
      </w:r>
      <w:r w:rsidR="00ED3FEA">
        <w:rPr>
          <w:rFonts w:ascii="Times New Roman" w:eastAsia="Times New Roman" w:hAnsi="Times New Roman" w:cs="Times New Roman"/>
          <w:b/>
          <w:sz w:val="28"/>
          <w:szCs w:val="28"/>
        </w:rPr>
        <w:t>е</w:t>
      </w:r>
      <w:r w:rsidR="00B05903">
        <w:rPr>
          <w:rFonts w:ascii="Times New Roman" w:eastAsia="Times New Roman" w:hAnsi="Times New Roman" w:cs="Times New Roman"/>
          <w:b/>
          <w:sz w:val="28"/>
          <w:szCs w:val="28"/>
        </w:rPr>
        <w:t xml:space="preserve"> </w:t>
      </w:r>
      <w:r w:rsidRPr="003B285D">
        <w:rPr>
          <w:rFonts w:ascii="Times New Roman" w:eastAsia="Times New Roman" w:hAnsi="Times New Roman" w:cs="Times New Roman"/>
          <w:b/>
          <w:sz w:val="28"/>
          <w:szCs w:val="28"/>
        </w:rPr>
        <w:t>результаты</w:t>
      </w:r>
      <w:r w:rsidR="007E23C5">
        <w:rPr>
          <w:rFonts w:ascii="Times New Roman" w:eastAsia="Times New Roman" w:hAnsi="Times New Roman" w:cs="Times New Roman"/>
          <w:b/>
          <w:sz w:val="28"/>
          <w:szCs w:val="28"/>
        </w:rPr>
        <w:t>:</w:t>
      </w:r>
    </w:p>
    <w:p w:rsidR="003C7E6C" w:rsidRDefault="003C7E6C" w:rsidP="00716736">
      <w:pPr>
        <w:shd w:val="clear" w:color="auto" w:fill="FFFFFF"/>
        <w:spacing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 xml:space="preserve">Учащийся или обучающийся должен знать: </w:t>
      </w:r>
    </w:p>
    <w:p w:rsidR="0075075B" w:rsidRPr="0075075B" w:rsidRDefault="0075075B" w:rsidP="00716736">
      <w:pPr>
        <w:shd w:val="clear" w:color="auto" w:fill="FFFFFF"/>
        <w:spacing w:after="0"/>
        <w:jc w:val="both"/>
        <w:rPr>
          <w:rFonts w:ascii="Times New Roman" w:eastAsia="Times New Roman" w:hAnsi="Times New Roman" w:cs="Times New Roman"/>
          <w:color w:val="000000" w:themeColor="text1"/>
          <w:sz w:val="28"/>
          <w:szCs w:val="28"/>
        </w:rPr>
      </w:pPr>
      <w:r w:rsidRPr="0075075B">
        <w:rPr>
          <w:rFonts w:ascii="Times New Roman" w:eastAsia="Times New Roman" w:hAnsi="Times New Roman" w:cs="Times New Roman"/>
          <w:color w:val="000000" w:themeColor="text1"/>
          <w:sz w:val="28"/>
          <w:szCs w:val="28"/>
        </w:rPr>
        <w:t>•</w:t>
      </w:r>
      <w:r w:rsidRPr="0075075B">
        <w:rPr>
          <w:rFonts w:ascii="Times New Roman" w:eastAsia="Times New Roman" w:hAnsi="Times New Roman" w:cs="Times New Roman"/>
          <w:color w:val="000000" w:themeColor="text1"/>
          <w:sz w:val="28"/>
          <w:szCs w:val="28"/>
        </w:rPr>
        <w:tab/>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
    <w:p w:rsidR="0075075B" w:rsidRPr="0075075B" w:rsidRDefault="0075075B" w:rsidP="00716736">
      <w:pPr>
        <w:shd w:val="clear" w:color="auto" w:fill="FFFFFF"/>
        <w:spacing w:after="0"/>
        <w:jc w:val="both"/>
        <w:rPr>
          <w:rFonts w:ascii="Times New Roman" w:eastAsia="Times New Roman" w:hAnsi="Times New Roman" w:cs="Times New Roman"/>
          <w:color w:val="000000" w:themeColor="text1"/>
          <w:sz w:val="28"/>
          <w:szCs w:val="28"/>
        </w:rPr>
      </w:pPr>
      <w:r w:rsidRPr="0075075B">
        <w:rPr>
          <w:rFonts w:ascii="Times New Roman" w:eastAsia="Times New Roman" w:hAnsi="Times New Roman" w:cs="Times New Roman"/>
          <w:color w:val="000000" w:themeColor="text1"/>
          <w:sz w:val="28"/>
          <w:szCs w:val="28"/>
        </w:rPr>
        <w:t>•</w:t>
      </w:r>
      <w:r w:rsidRPr="0075075B">
        <w:rPr>
          <w:rFonts w:ascii="Times New Roman" w:eastAsia="Times New Roman" w:hAnsi="Times New Roman" w:cs="Times New Roman"/>
          <w:color w:val="000000" w:themeColor="text1"/>
          <w:sz w:val="28"/>
          <w:szCs w:val="28"/>
        </w:rPr>
        <w:tab/>
        <w:t>названия шахматных фигур: ладья, слон, ферзь, конь, пешка, король;</w:t>
      </w:r>
    </w:p>
    <w:p w:rsidR="007E23C5" w:rsidRPr="0075075B" w:rsidRDefault="0075075B" w:rsidP="00716736">
      <w:pPr>
        <w:shd w:val="clear" w:color="auto" w:fill="FFFFFF"/>
        <w:spacing w:after="0"/>
        <w:jc w:val="both"/>
        <w:rPr>
          <w:rFonts w:ascii="Times New Roman" w:eastAsia="Times New Roman" w:hAnsi="Times New Roman" w:cs="Times New Roman"/>
          <w:color w:val="000000" w:themeColor="text1"/>
          <w:sz w:val="28"/>
          <w:szCs w:val="28"/>
        </w:rPr>
      </w:pPr>
      <w:r w:rsidRPr="0075075B">
        <w:rPr>
          <w:rFonts w:ascii="Times New Roman" w:eastAsia="Times New Roman" w:hAnsi="Times New Roman" w:cs="Times New Roman"/>
          <w:color w:val="000000" w:themeColor="text1"/>
          <w:sz w:val="28"/>
          <w:szCs w:val="28"/>
        </w:rPr>
        <w:t>•</w:t>
      </w:r>
      <w:r w:rsidRPr="0075075B">
        <w:rPr>
          <w:rFonts w:ascii="Times New Roman" w:eastAsia="Times New Roman" w:hAnsi="Times New Roman" w:cs="Times New Roman"/>
          <w:color w:val="000000" w:themeColor="text1"/>
          <w:sz w:val="28"/>
          <w:szCs w:val="28"/>
        </w:rPr>
        <w:tab/>
        <w:t>правила хода и взятия каждой фигуры.</w:t>
      </w:r>
    </w:p>
    <w:p w:rsidR="00B663A6" w:rsidRPr="00B663A6" w:rsidRDefault="00B663A6" w:rsidP="00716736">
      <w:pPr>
        <w:shd w:val="clear" w:color="auto" w:fill="FFFFFF"/>
        <w:spacing w:after="0"/>
        <w:jc w:val="both"/>
        <w:rPr>
          <w:rFonts w:ascii="Times New Roman" w:eastAsia="Times New Roman" w:hAnsi="Times New Roman" w:cs="Times New Roman"/>
          <w:color w:val="000000" w:themeColor="text1"/>
          <w:sz w:val="28"/>
          <w:szCs w:val="28"/>
        </w:rPr>
      </w:pPr>
      <w:r w:rsidRPr="00B663A6">
        <w:rPr>
          <w:rFonts w:ascii="Times New Roman" w:eastAsia="Times New Roman" w:hAnsi="Times New Roman" w:cs="Times New Roman"/>
          <w:color w:val="000000" w:themeColor="text1"/>
          <w:sz w:val="28"/>
          <w:szCs w:val="28"/>
        </w:rPr>
        <w:t>•</w:t>
      </w:r>
      <w:r w:rsidRPr="00B663A6">
        <w:rPr>
          <w:rFonts w:ascii="Times New Roman" w:eastAsia="Times New Roman" w:hAnsi="Times New Roman" w:cs="Times New Roman"/>
          <w:color w:val="000000" w:themeColor="text1"/>
          <w:sz w:val="28"/>
          <w:szCs w:val="28"/>
        </w:rPr>
        <w:tab/>
        <w:t>принципы игры в дебюте;</w:t>
      </w:r>
    </w:p>
    <w:p w:rsidR="007E23C5" w:rsidRDefault="00B663A6" w:rsidP="00716736">
      <w:pPr>
        <w:shd w:val="clear" w:color="auto" w:fill="FFFFFF"/>
        <w:spacing w:after="0"/>
        <w:jc w:val="both"/>
        <w:rPr>
          <w:rFonts w:ascii="Times New Roman" w:eastAsia="Times New Roman" w:hAnsi="Times New Roman" w:cs="Times New Roman"/>
          <w:color w:val="000000" w:themeColor="text1"/>
          <w:sz w:val="28"/>
          <w:szCs w:val="28"/>
        </w:rPr>
      </w:pPr>
      <w:r w:rsidRPr="00B663A6">
        <w:rPr>
          <w:rFonts w:ascii="Times New Roman" w:eastAsia="Times New Roman" w:hAnsi="Times New Roman" w:cs="Times New Roman"/>
          <w:color w:val="000000" w:themeColor="text1"/>
          <w:sz w:val="28"/>
          <w:szCs w:val="28"/>
        </w:rPr>
        <w:t>•</w:t>
      </w:r>
      <w:r w:rsidRPr="00B663A6">
        <w:rPr>
          <w:rFonts w:ascii="Times New Roman" w:eastAsia="Times New Roman" w:hAnsi="Times New Roman" w:cs="Times New Roman"/>
          <w:color w:val="000000" w:themeColor="text1"/>
          <w:sz w:val="28"/>
          <w:szCs w:val="28"/>
        </w:rPr>
        <w:tab/>
        <w:t>основные тактические приемы;</w:t>
      </w:r>
    </w:p>
    <w:p w:rsidR="00B663A6" w:rsidRPr="00B663A6" w:rsidRDefault="00B663A6" w:rsidP="00716736">
      <w:pPr>
        <w:shd w:val="clear" w:color="auto" w:fill="FFFFFF"/>
        <w:spacing w:after="0"/>
        <w:jc w:val="both"/>
        <w:rPr>
          <w:rFonts w:ascii="Times New Roman" w:eastAsia="Times New Roman" w:hAnsi="Times New Roman" w:cs="Times New Roman"/>
          <w:color w:val="000000" w:themeColor="text1"/>
          <w:sz w:val="28"/>
          <w:szCs w:val="28"/>
        </w:rPr>
      </w:pPr>
      <w:r w:rsidRPr="00B663A6">
        <w:rPr>
          <w:rFonts w:ascii="Times New Roman" w:eastAsia="Times New Roman" w:hAnsi="Times New Roman" w:cs="Times New Roman"/>
          <w:color w:val="000000" w:themeColor="text1"/>
          <w:sz w:val="28"/>
          <w:szCs w:val="28"/>
        </w:rPr>
        <w:t>•</w:t>
      </w:r>
      <w:r w:rsidRPr="00B663A6">
        <w:rPr>
          <w:rFonts w:ascii="Times New Roman" w:eastAsia="Times New Roman" w:hAnsi="Times New Roman" w:cs="Times New Roman"/>
          <w:color w:val="000000" w:themeColor="text1"/>
          <w:sz w:val="28"/>
          <w:szCs w:val="28"/>
        </w:rPr>
        <w:tab/>
        <w:t>что означают термины: дебют, миттельшпиль, эндшпиль,</w:t>
      </w:r>
      <w:r w:rsidR="00F244BC">
        <w:rPr>
          <w:rFonts w:ascii="Times New Roman" w:eastAsia="Times New Roman" w:hAnsi="Times New Roman" w:cs="Times New Roman"/>
          <w:color w:val="000000" w:themeColor="text1"/>
          <w:sz w:val="28"/>
          <w:szCs w:val="28"/>
        </w:rPr>
        <w:t xml:space="preserve"> темп, оппозиция, ключевые поля</w:t>
      </w:r>
    </w:p>
    <w:p w:rsidR="003C7E6C" w:rsidRPr="003B285D" w:rsidRDefault="003C7E6C" w:rsidP="00716736">
      <w:pPr>
        <w:shd w:val="clear" w:color="auto" w:fill="FFFFFF"/>
        <w:spacing w:after="0"/>
        <w:jc w:val="both"/>
        <w:rPr>
          <w:rFonts w:ascii="Times New Roman" w:eastAsia="Times New Roman" w:hAnsi="Times New Roman" w:cs="Times New Roman"/>
          <w:b/>
          <w:sz w:val="28"/>
          <w:szCs w:val="28"/>
        </w:rPr>
      </w:pPr>
      <w:r w:rsidRPr="003C7E6C">
        <w:rPr>
          <w:rFonts w:ascii="Times New Roman" w:eastAsia="Times New Roman" w:hAnsi="Times New Roman" w:cs="Times New Roman"/>
          <w:b/>
          <w:sz w:val="28"/>
          <w:szCs w:val="28"/>
        </w:rPr>
        <w:t>Учащийся или обучающийся д</w:t>
      </w:r>
      <w:r>
        <w:rPr>
          <w:rFonts w:ascii="Times New Roman" w:eastAsia="Times New Roman" w:hAnsi="Times New Roman" w:cs="Times New Roman"/>
          <w:b/>
          <w:sz w:val="28"/>
          <w:szCs w:val="28"/>
        </w:rPr>
        <w:t>олжен уметь:</w:t>
      </w:r>
    </w:p>
    <w:p w:rsidR="0075075B" w:rsidRPr="0075075B" w:rsidRDefault="0075075B" w:rsidP="00716736">
      <w:pPr>
        <w:shd w:val="clear" w:color="auto" w:fill="FFFFFF"/>
        <w:spacing w:after="0"/>
        <w:jc w:val="both"/>
        <w:rPr>
          <w:rFonts w:ascii="Times New Roman" w:eastAsia="Times New Roman" w:hAnsi="Times New Roman" w:cs="Times New Roman"/>
          <w:sz w:val="28"/>
          <w:szCs w:val="28"/>
        </w:rPr>
      </w:pPr>
      <w:r w:rsidRPr="0075075B">
        <w:rPr>
          <w:rFonts w:ascii="Times New Roman" w:eastAsia="Times New Roman" w:hAnsi="Times New Roman" w:cs="Times New Roman"/>
          <w:sz w:val="28"/>
          <w:szCs w:val="28"/>
        </w:rPr>
        <w:t>•</w:t>
      </w:r>
      <w:r w:rsidRPr="0075075B">
        <w:rPr>
          <w:rFonts w:ascii="Times New Roman" w:eastAsia="Times New Roman" w:hAnsi="Times New Roman" w:cs="Times New Roman"/>
          <w:sz w:val="28"/>
          <w:szCs w:val="28"/>
        </w:rPr>
        <w:tab/>
        <w:t>ориентироваться на шахматной доске;</w:t>
      </w:r>
    </w:p>
    <w:p w:rsidR="0075075B" w:rsidRPr="0075075B" w:rsidRDefault="0075075B" w:rsidP="00716736">
      <w:pPr>
        <w:shd w:val="clear" w:color="auto" w:fill="FFFFFF"/>
        <w:spacing w:after="0"/>
        <w:jc w:val="both"/>
        <w:rPr>
          <w:rFonts w:ascii="Times New Roman" w:eastAsia="Times New Roman" w:hAnsi="Times New Roman" w:cs="Times New Roman"/>
          <w:sz w:val="28"/>
          <w:szCs w:val="28"/>
        </w:rPr>
      </w:pPr>
      <w:r w:rsidRPr="0075075B">
        <w:rPr>
          <w:rFonts w:ascii="Times New Roman" w:eastAsia="Times New Roman" w:hAnsi="Times New Roman" w:cs="Times New Roman"/>
          <w:sz w:val="28"/>
          <w:szCs w:val="28"/>
        </w:rPr>
        <w:t>•</w:t>
      </w:r>
      <w:r w:rsidRPr="0075075B">
        <w:rPr>
          <w:rFonts w:ascii="Times New Roman" w:eastAsia="Times New Roman" w:hAnsi="Times New Roman" w:cs="Times New Roman"/>
          <w:sz w:val="28"/>
          <w:szCs w:val="28"/>
        </w:rPr>
        <w:tab/>
        <w:t>играть каждой фигурой в отдельности и в совокупности с другими фигурами без нарушений правил шахматного кодекса;</w:t>
      </w:r>
    </w:p>
    <w:p w:rsidR="0075075B" w:rsidRPr="0075075B" w:rsidRDefault="0075075B" w:rsidP="00716736">
      <w:pPr>
        <w:shd w:val="clear" w:color="auto" w:fill="FFFFFF"/>
        <w:spacing w:after="0"/>
        <w:jc w:val="both"/>
        <w:rPr>
          <w:rFonts w:ascii="Times New Roman" w:eastAsia="Times New Roman" w:hAnsi="Times New Roman" w:cs="Times New Roman"/>
          <w:sz w:val="28"/>
          <w:szCs w:val="28"/>
        </w:rPr>
      </w:pPr>
      <w:r w:rsidRPr="0075075B">
        <w:rPr>
          <w:rFonts w:ascii="Times New Roman" w:eastAsia="Times New Roman" w:hAnsi="Times New Roman" w:cs="Times New Roman"/>
          <w:sz w:val="28"/>
          <w:szCs w:val="28"/>
        </w:rPr>
        <w:t>•</w:t>
      </w:r>
      <w:r w:rsidRPr="0075075B">
        <w:rPr>
          <w:rFonts w:ascii="Times New Roman" w:eastAsia="Times New Roman" w:hAnsi="Times New Roman" w:cs="Times New Roman"/>
          <w:sz w:val="28"/>
          <w:szCs w:val="28"/>
        </w:rPr>
        <w:tab/>
        <w:t>правильно помещать шахматную доску между партнерами;</w:t>
      </w:r>
    </w:p>
    <w:p w:rsidR="0075075B" w:rsidRPr="0075075B" w:rsidRDefault="0075075B" w:rsidP="00716736">
      <w:pPr>
        <w:shd w:val="clear" w:color="auto" w:fill="FFFFFF"/>
        <w:spacing w:after="0"/>
        <w:jc w:val="both"/>
        <w:rPr>
          <w:rFonts w:ascii="Times New Roman" w:eastAsia="Times New Roman" w:hAnsi="Times New Roman" w:cs="Times New Roman"/>
          <w:sz w:val="28"/>
          <w:szCs w:val="28"/>
        </w:rPr>
      </w:pPr>
      <w:r w:rsidRPr="0075075B">
        <w:rPr>
          <w:rFonts w:ascii="Times New Roman" w:eastAsia="Times New Roman" w:hAnsi="Times New Roman" w:cs="Times New Roman"/>
          <w:sz w:val="28"/>
          <w:szCs w:val="28"/>
        </w:rPr>
        <w:t>•</w:t>
      </w:r>
      <w:r w:rsidRPr="0075075B">
        <w:rPr>
          <w:rFonts w:ascii="Times New Roman" w:eastAsia="Times New Roman" w:hAnsi="Times New Roman" w:cs="Times New Roman"/>
          <w:sz w:val="28"/>
          <w:szCs w:val="28"/>
        </w:rPr>
        <w:tab/>
        <w:t>правильно расставлять фигуры перед игрой;</w:t>
      </w:r>
    </w:p>
    <w:p w:rsidR="0075075B" w:rsidRPr="0075075B" w:rsidRDefault="0075075B" w:rsidP="00716736">
      <w:pPr>
        <w:shd w:val="clear" w:color="auto" w:fill="FFFFFF"/>
        <w:spacing w:after="0"/>
        <w:jc w:val="both"/>
        <w:rPr>
          <w:rFonts w:ascii="Times New Roman" w:eastAsia="Times New Roman" w:hAnsi="Times New Roman" w:cs="Times New Roman"/>
          <w:sz w:val="28"/>
          <w:szCs w:val="28"/>
        </w:rPr>
      </w:pPr>
      <w:r w:rsidRPr="0075075B">
        <w:rPr>
          <w:rFonts w:ascii="Times New Roman" w:eastAsia="Times New Roman" w:hAnsi="Times New Roman" w:cs="Times New Roman"/>
          <w:sz w:val="28"/>
          <w:szCs w:val="28"/>
        </w:rPr>
        <w:t>•</w:t>
      </w:r>
      <w:r w:rsidRPr="0075075B">
        <w:rPr>
          <w:rFonts w:ascii="Times New Roman" w:eastAsia="Times New Roman" w:hAnsi="Times New Roman" w:cs="Times New Roman"/>
          <w:sz w:val="28"/>
          <w:szCs w:val="28"/>
        </w:rPr>
        <w:tab/>
        <w:t>различать горизонталь, вертикаль, диагональ;</w:t>
      </w:r>
    </w:p>
    <w:p w:rsidR="0075075B" w:rsidRPr="0075075B" w:rsidRDefault="0075075B" w:rsidP="00716736">
      <w:pPr>
        <w:shd w:val="clear" w:color="auto" w:fill="FFFFFF"/>
        <w:spacing w:after="0"/>
        <w:jc w:val="both"/>
        <w:rPr>
          <w:rFonts w:ascii="Times New Roman" w:eastAsia="Times New Roman" w:hAnsi="Times New Roman" w:cs="Times New Roman"/>
          <w:sz w:val="28"/>
          <w:szCs w:val="28"/>
        </w:rPr>
      </w:pPr>
      <w:r w:rsidRPr="0075075B">
        <w:rPr>
          <w:rFonts w:ascii="Times New Roman" w:eastAsia="Times New Roman" w:hAnsi="Times New Roman" w:cs="Times New Roman"/>
          <w:sz w:val="28"/>
          <w:szCs w:val="28"/>
        </w:rPr>
        <w:t>•</w:t>
      </w:r>
      <w:r w:rsidRPr="0075075B">
        <w:rPr>
          <w:rFonts w:ascii="Times New Roman" w:eastAsia="Times New Roman" w:hAnsi="Times New Roman" w:cs="Times New Roman"/>
          <w:sz w:val="28"/>
          <w:szCs w:val="28"/>
        </w:rPr>
        <w:tab/>
        <w:t>рокировать;</w:t>
      </w:r>
    </w:p>
    <w:p w:rsidR="0075075B" w:rsidRPr="0075075B" w:rsidRDefault="0075075B" w:rsidP="00716736">
      <w:pPr>
        <w:shd w:val="clear" w:color="auto" w:fill="FFFFFF"/>
        <w:spacing w:after="0"/>
        <w:jc w:val="both"/>
        <w:rPr>
          <w:rFonts w:ascii="Times New Roman" w:eastAsia="Times New Roman" w:hAnsi="Times New Roman" w:cs="Times New Roman"/>
          <w:sz w:val="28"/>
          <w:szCs w:val="28"/>
        </w:rPr>
      </w:pPr>
      <w:r w:rsidRPr="0075075B">
        <w:rPr>
          <w:rFonts w:ascii="Times New Roman" w:eastAsia="Times New Roman" w:hAnsi="Times New Roman" w:cs="Times New Roman"/>
          <w:sz w:val="28"/>
          <w:szCs w:val="28"/>
        </w:rPr>
        <w:t>•</w:t>
      </w:r>
      <w:r w:rsidRPr="0075075B">
        <w:rPr>
          <w:rFonts w:ascii="Times New Roman" w:eastAsia="Times New Roman" w:hAnsi="Times New Roman" w:cs="Times New Roman"/>
          <w:sz w:val="28"/>
          <w:szCs w:val="28"/>
        </w:rPr>
        <w:tab/>
        <w:t>объявлять шах;</w:t>
      </w:r>
    </w:p>
    <w:p w:rsidR="0075075B" w:rsidRPr="0075075B" w:rsidRDefault="0075075B" w:rsidP="00716736">
      <w:pPr>
        <w:shd w:val="clear" w:color="auto" w:fill="FFFFFF"/>
        <w:spacing w:after="0"/>
        <w:jc w:val="both"/>
        <w:rPr>
          <w:rFonts w:ascii="Times New Roman" w:eastAsia="Times New Roman" w:hAnsi="Times New Roman" w:cs="Times New Roman"/>
          <w:sz w:val="28"/>
          <w:szCs w:val="28"/>
        </w:rPr>
      </w:pPr>
      <w:r w:rsidRPr="0075075B">
        <w:rPr>
          <w:rFonts w:ascii="Times New Roman" w:eastAsia="Times New Roman" w:hAnsi="Times New Roman" w:cs="Times New Roman"/>
          <w:sz w:val="28"/>
          <w:szCs w:val="28"/>
        </w:rPr>
        <w:t>•</w:t>
      </w:r>
      <w:r w:rsidRPr="0075075B">
        <w:rPr>
          <w:rFonts w:ascii="Times New Roman" w:eastAsia="Times New Roman" w:hAnsi="Times New Roman" w:cs="Times New Roman"/>
          <w:sz w:val="28"/>
          <w:szCs w:val="28"/>
        </w:rPr>
        <w:tab/>
        <w:t>ставить мат;</w:t>
      </w:r>
    </w:p>
    <w:p w:rsidR="00CC227C" w:rsidRDefault="0075075B" w:rsidP="00716736">
      <w:pPr>
        <w:shd w:val="clear" w:color="auto" w:fill="FFFFFF"/>
        <w:spacing w:after="0"/>
        <w:jc w:val="both"/>
        <w:rPr>
          <w:rFonts w:ascii="Times New Roman" w:eastAsia="Times New Roman" w:hAnsi="Times New Roman" w:cs="Times New Roman"/>
          <w:sz w:val="28"/>
          <w:szCs w:val="28"/>
        </w:rPr>
      </w:pPr>
      <w:r w:rsidRPr="0075075B">
        <w:rPr>
          <w:rFonts w:ascii="Times New Roman" w:eastAsia="Times New Roman" w:hAnsi="Times New Roman" w:cs="Times New Roman"/>
          <w:sz w:val="28"/>
          <w:szCs w:val="28"/>
        </w:rPr>
        <w:t>•</w:t>
      </w:r>
      <w:r w:rsidRPr="0075075B">
        <w:rPr>
          <w:rFonts w:ascii="Times New Roman" w:eastAsia="Times New Roman" w:hAnsi="Times New Roman" w:cs="Times New Roman"/>
          <w:sz w:val="28"/>
          <w:szCs w:val="28"/>
        </w:rPr>
        <w:tab/>
        <w:t>решать элемен</w:t>
      </w:r>
      <w:r w:rsidR="00B663A6">
        <w:rPr>
          <w:rFonts w:ascii="Times New Roman" w:eastAsia="Times New Roman" w:hAnsi="Times New Roman" w:cs="Times New Roman"/>
          <w:sz w:val="28"/>
          <w:szCs w:val="28"/>
        </w:rPr>
        <w:t>тарные задачи на мат в один ход</w:t>
      </w:r>
    </w:p>
    <w:p w:rsidR="00B663A6" w:rsidRPr="00B663A6" w:rsidRDefault="00B663A6" w:rsidP="00716736">
      <w:pPr>
        <w:shd w:val="clear" w:color="auto" w:fill="FFFFFF"/>
        <w:spacing w:after="0"/>
        <w:jc w:val="both"/>
        <w:rPr>
          <w:rFonts w:ascii="Times New Roman" w:eastAsia="Times New Roman" w:hAnsi="Times New Roman" w:cs="Times New Roman"/>
          <w:sz w:val="28"/>
          <w:szCs w:val="28"/>
        </w:rPr>
      </w:pPr>
      <w:r w:rsidRPr="00B663A6">
        <w:rPr>
          <w:rFonts w:ascii="Times New Roman" w:eastAsia="Times New Roman" w:hAnsi="Times New Roman" w:cs="Times New Roman"/>
          <w:sz w:val="28"/>
          <w:szCs w:val="28"/>
        </w:rPr>
        <w:t>•</w:t>
      </w:r>
      <w:r w:rsidRPr="00B663A6">
        <w:rPr>
          <w:rFonts w:ascii="Times New Roman" w:eastAsia="Times New Roman" w:hAnsi="Times New Roman" w:cs="Times New Roman"/>
          <w:sz w:val="28"/>
          <w:szCs w:val="28"/>
        </w:rPr>
        <w:tab/>
        <w:t xml:space="preserve">грамотно располагать шахматные фигуры в дебюте; </w:t>
      </w:r>
    </w:p>
    <w:p w:rsidR="00B663A6" w:rsidRPr="00B663A6" w:rsidRDefault="00B663A6" w:rsidP="00716736">
      <w:pPr>
        <w:shd w:val="clear" w:color="auto" w:fill="FFFFFF"/>
        <w:spacing w:after="0"/>
        <w:jc w:val="both"/>
        <w:rPr>
          <w:rFonts w:ascii="Times New Roman" w:eastAsia="Times New Roman" w:hAnsi="Times New Roman" w:cs="Times New Roman"/>
          <w:sz w:val="28"/>
          <w:szCs w:val="28"/>
        </w:rPr>
      </w:pPr>
      <w:r w:rsidRPr="00B663A6">
        <w:rPr>
          <w:rFonts w:ascii="Times New Roman" w:eastAsia="Times New Roman" w:hAnsi="Times New Roman" w:cs="Times New Roman"/>
          <w:sz w:val="28"/>
          <w:szCs w:val="28"/>
        </w:rPr>
        <w:t>•</w:t>
      </w:r>
      <w:r w:rsidRPr="00B663A6">
        <w:rPr>
          <w:rFonts w:ascii="Times New Roman" w:eastAsia="Times New Roman" w:hAnsi="Times New Roman" w:cs="Times New Roman"/>
          <w:sz w:val="28"/>
          <w:szCs w:val="28"/>
        </w:rPr>
        <w:tab/>
        <w:t>точно разыгрывать простейшие окончания.</w:t>
      </w:r>
    </w:p>
    <w:p w:rsidR="00F244BC" w:rsidRPr="00F244BC" w:rsidRDefault="00F244BC" w:rsidP="00716736">
      <w:pPr>
        <w:shd w:val="clear" w:color="auto" w:fill="FFFFFF"/>
        <w:spacing w:after="0"/>
        <w:jc w:val="both"/>
        <w:rPr>
          <w:rFonts w:ascii="Times New Roman" w:eastAsia="Times New Roman" w:hAnsi="Times New Roman" w:cs="Times New Roman"/>
          <w:sz w:val="28"/>
          <w:szCs w:val="28"/>
        </w:rPr>
      </w:pPr>
      <w:r w:rsidRPr="00F244BC">
        <w:rPr>
          <w:rFonts w:ascii="Times New Roman" w:eastAsia="Times New Roman" w:hAnsi="Times New Roman" w:cs="Times New Roman"/>
          <w:sz w:val="28"/>
          <w:szCs w:val="28"/>
        </w:rPr>
        <w:t>находить несложные тактические удары и проводить комбинации;</w:t>
      </w:r>
    </w:p>
    <w:p w:rsidR="00AE510F" w:rsidRPr="00221C86" w:rsidRDefault="00F244BC" w:rsidP="00716736">
      <w:pPr>
        <w:shd w:val="clear" w:color="auto" w:fill="FFFFFF"/>
        <w:spacing w:after="0"/>
        <w:jc w:val="both"/>
        <w:rPr>
          <w:rFonts w:ascii="Times New Roman" w:eastAsia="Times New Roman" w:hAnsi="Times New Roman" w:cs="Times New Roman"/>
          <w:sz w:val="28"/>
          <w:szCs w:val="28"/>
        </w:rPr>
      </w:pPr>
      <w:r w:rsidRPr="00F244BC">
        <w:rPr>
          <w:rFonts w:ascii="Times New Roman" w:eastAsia="Times New Roman" w:hAnsi="Times New Roman" w:cs="Times New Roman"/>
          <w:sz w:val="28"/>
          <w:szCs w:val="28"/>
        </w:rPr>
        <w:t>•</w:t>
      </w:r>
      <w:r w:rsidRPr="00F244BC">
        <w:rPr>
          <w:rFonts w:ascii="Times New Roman" w:eastAsia="Times New Roman" w:hAnsi="Times New Roman" w:cs="Times New Roman"/>
          <w:sz w:val="28"/>
          <w:szCs w:val="28"/>
        </w:rPr>
        <w:tab/>
        <w:t>точно разыгрывать простейшие окончания.</w:t>
      </w:r>
    </w:p>
    <w:p w:rsidR="00AE510F" w:rsidRDefault="00AE510F" w:rsidP="00CC227C">
      <w:pPr>
        <w:shd w:val="clear" w:color="auto" w:fill="FFFFFF"/>
        <w:spacing w:after="0"/>
        <w:rPr>
          <w:rFonts w:ascii="Times New Roman" w:eastAsia="Times New Roman" w:hAnsi="Times New Roman" w:cs="Times New Roman"/>
          <w:b/>
          <w:bCs/>
          <w:sz w:val="28"/>
          <w:szCs w:val="28"/>
        </w:rPr>
      </w:pPr>
    </w:p>
    <w:p w:rsidR="009B79A1" w:rsidRDefault="00626C42" w:rsidP="00BB6AD7">
      <w:pPr>
        <w:shd w:val="clear" w:color="auto" w:fill="FFFFFF"/>
        <w:spacing w:after="0"/>
        <w:rPr>
          <w:rFonts w:ascii="Times New Roman" w:eastAsia="Times New Roman" w:hAnsi="Times New Roman" w:cs="Times New Roman"/>
          <w:b/>
          <w:sz w:val="28"/>
          <w:szCs w:val="28"/>
        </w:rPr>
      </w:pPr>
      <w:r w:rsidRPr="00626C42">
        <w:rPr>
          <w:rFonts w:ascii="Times New Roman" w:eastAsia="Times New Roman" w:hAnsi="Times New Roman" w:cs="Times New Roman"/>
          <w:b/>
          <w:sz w:val="28"/>
          <w:szCs w:val="28"/>
        </w:rPr>
        <w:t>Раздел 2. Комплекс организационно-педагогических условий.</w:t>
      </w:r>
    </w:p>
    <w:p w:rsidR="00006248" w:rsidRDefault="00006248" w:rsidP="00BC2246">
      <w:pPr>
        <w:shd w:val="clear" w:color="auto" w:fill="FFFFFF"/>
        <w:autoSpaceDE w:val="0"/>
        <w:autoSpaceDN w:val="0"/>
        <w:adjustRightInd w:val="0"/>
        <w:spacing w:after="0"/>
        <w:jc w:val="center"/>
        <w:rPr>
          <w:rFonts w:ascii="Times New Roman" w:eastAsia="Calibri" w:hAnsi="Times New Roman" w:cs="Times New Roman"/>
          <w:b/>
          <w:bCs/>
          <w:color w:val="000000" w:themeColor="text1"/>
          <w:sz w:val="24"/>
          <w:szCs w:val="28"/>
          <w:lang w:eastAsia="en-US"/>
        </w:rPr>
      </w:pPr>
    </w:p>
    <w:p w:rsidR="00BC2246" w:rsidRPr="00BC2246" w:rsidRDefault="00BC2246" w:rsidP="00BC2246">
      <w:pPr>
        <w:shd w:val="clear" w:color="auto" w:fill="FFFFFF"/>
        <w:autoSpaceDE w:val="0"/>
        <w:autoSpaceDN w:val="0"/>
        <w:adjustRightInd w:val="0"/>
        <w:spacing w:after="0"/>
        <w:jc w:val="center"/>
        <w:rPr>
          <w:rFonts w:ascii="Times New Roman" w:eastAsia="Calibri" w:hAnsi="Times New Roman" w:cs="Times New Roman"/>
          <w:b/>
          <w:bCs/>
          <w:color w:val="000000" w:themeColor="text1"/>
          <w:sz w:val="24"/>
          <w:szCs w:val="28"/>
          <w:lang w:eastAsia="en-US"/>
        </w:rPr>
      </w:pPr>
      <w:r w:rsidRPr="00BC2246">
        <w:rPr>
          <w:rFonts w:ascii="Times New Roman" w:eastAsia="Calibri" w:hAnsi="Times New Roman" w:cs="Times New Roman"/>
          <w:b/>
          <w:bCs/>
          <w:color w:val="000000" w:themeColor="text1"/>
          <w:sz w:val="24"/>
          <w:szCs w:val="28"/>
          <w:lang w:eastAsia="en-US"/>
        </w:rPr>
        <w:lastRenderedPageBreak/>
        <w:t xml:space="preserve">КАЛЕНДАРНЫЙ УЧЕБНЫЙ ГРАФИК </w:t>
      </w:r>
    </w:p>
    <w:p w:rsidR="00BC2246" w:rsidRPr="00BC2246" w:rsidRDefault="00BC2246" w:rsidP="00BC2246">
      <w:pPr>
        <w:shd w:val="clear" w:color="auto" w:fill="FFFFFF"/>
        <w:autoSpaceDE w:val="0"/>
        <w:autoSpaceDN w:val="0"/>
        <w:adjustRightInd w:val="0"/>
        <w:spacing w:after="0"/>
        <w:jc w:val="center"/>
        <w:rPr>
          <w:rFonts w:ascii="Times New Roman" w:eastAsia="Calibri" w:hAnsi="Times New Roman" w:cs="Times New Roman"/>
          <w:color w:val="000000" w:themeColor="text1"/>
          <w:sz w:val="24"/>
          <w:szCs w:val="28"/>
          <w:lang w:eastAsia="en-US"/>
        </w:rPr>
      </w:pPr>
      <w:r w:rsidRPr="00BC2246">
        <w:rPr>
          <w:rFonts w:ascii="Times New Roman" w:eastAsia="Calibri" w:hAnsi="Times New Roman" w:cs="Times New Roman"/>
          <w:b/>
          <w:bCs/>
          <w:color w:val="000000" w:themeColor="text1"/>
          <w:sz w:val="24"/>
          <w:szCs w:val="28"/>
          <w:lang w:eastAsia="en-US"/>
        </w:rPr>
        <w:t>МБОУ ДО ПК «Орнамент» с. Мугур-Аксы</w:t>
      </w:r>
    </w:p>
    <w:p w:rsidR="00BC2246" w:rsidRDefault="00BC2246" w:rsidP="00280FCD">
      <w:pPr>
        <w:shd w:val="clear" w:color="auto" w:fill="FFFFFF"/>
        <w:autoSpaceDE w:val="0"/>
        <w:autoSpaceDN w:val="0"/>
        <w:adjustRightInd w:val="0"/>
        <w:spacing w:after="0"/>
        <w:jc w:val="center"/>
        <w:rPr>
          <w:rFonts w:ascii="Times New Roman" w:eastAsia="Calibri" w:hAnsi="Times New Roman" w:cs="Times New Roman"/>
          <w:b/>
          <w:bCs/>
          <w:color w:val="000000" w:themeColor="text1"/>
          <w:sz w:val="24"/>
          <w:szCs w:val="28"/>
          <w:lang w:eastAsia="en-US"/>
        </w:rPr>
      </w:pPr>
      <w:r w:rsidRPr="00BC2246">
        <w:rPr>
          <w:rFonts w:ascii="Times New Roman" w:eastAsia="Calibri" w:hAnsi="Times New Roman" w:cs="Times New Roman"/>
          <w:b/>
          <w:bCs/>
          <w:color w:val="000000" w:themeColor="text1"/>
          <w:sz w:val="24"/>
          <w:szCs w:val="28"/>
          <w:lang w:eastAsia="en-US"/>
        </w:rPr>
        <w:t>на 202</w:t>
      </w:r>
      <w:r w:rsidR="00006248">
        <w:rPr>
          <w:rFonts w:ascii="Times New Roman" w:eastAsia="Calibri" w:hAnsi="Times New Roman" w:cs="Times New Roman"/>
          <w:b/>
          <w:bCs/>
          <w:color w:val="000000" w:themeColor="text1"/>
          <w:sz w:val="24"/>
          <w:szCs w:val="28"/>
          <w:lang w:eastAsia="en-US"/>
        </w:rPr>
        <w:t>2</w:t>
      </w:r>
      <w:r w:rsidRPr="00BC2246">
        <w:rPr>
          <w:rFonts w:ascii="Times New Roman" w:eastAsia="Calibri" w:hAnsi="Times New Roman" w:cs="Times New Roman"/>
          <w:b/>
          <w:bCs/>
          <w:color w:val="000000" w:themeColor="text1"/>
          <w:sz w:val="24"/>
          <w:szCs w:val="28"/>
          <w:lang w:eastAsia="en-US"/>
        </w:rPr>
        <w:t>-202</w:t>
      </w:r>
      <w:r w:rsidR="00006248">
        <w:rPr>
          <w:rFonts w:ascii="Times New Roman" w:eastAsia="Calibri" w:hAnsi="Times New Roman" w:cs="Times New Roman"/>
          <w:b/>
          <w:bCs/>
          <w:color w:val="000000" w:themeColor="text1"/>
          <w:sz w:val="24"/>
          <w:szCs w:val="28"/>
          <w:lang w:eastAsia="en-US"/>
        </w:rPr>
        <w:t>3</w:t>
      </w:r>
      <w:r w:rsidRPr="00BC2246">
        <w:rPr>
          <w:rFonts w:ascii="Times New Roman" w:eastAsia="Calibri" w:hAnsi="Times New Roman" w:cs="Times New Roman"/>
          <w:b/>
          <w:bCs/>
          <w:color w:val="000000" w:themeColor="text1"/>
          <w:sz w:val="24"/>
          <w:szCs w:val="28"/>
          <w:lang w:eastAsia="en-US"/>
        </w:rPr>
        <w:t xml:space="preserve"> учебный год</w:t>
      </w:r>
    </w:p>
    <w:tbl>
      <w:tblPr>
        <w:tblStyle w:val="TableGrid"/>
        <w:tblW w:w="9983" w:type="dxa"/>
        <w:tblInd w:w="-96" w:type="dxa"/>
        <w:tblCellMar>
          <w:top w:w="52" w:type="dxa"/>
          <w:left w:w="106" w:type="dxa"/>
          <w:bottom w:w="6" w:type="dxa"/>
          <w:right w:w="48" w:type="dxa"/>
        </w:tblCellMar>
        <w:tblLook w:val="04A0"/>
      </w:tblPr>
      <w:tblGrid>
        <w:gridCol w:w="628"/>
        <w:gridCol w:w="4252"/>
        <w:gridCol w:w="5103"/>
      </w:tblGrid>
      <w:tr w:rsidR="00006248" w:rsidRPr="00EA79D9" w:rsidTr="00F932EB">
        <w:trPr>
          <w:trHeight w:val="443"/>
        </w:trPr>
        <w:tc>
          <w:tcPr>
            <w:tcW w:w="628" w:type="dxa"/>
            <w:tcBorders>
              <w:top w:val="single" w:sz="4" w:space="0" w:color="000000"/>
              <w:left w:val="single" w:sz="4" w:space="0" w:color="000000"/>
              <w:bottom w:val="single" w:sz="4" w:space="0" w:color="000000"/>
              <w:right w:val="single" w:sz="4" w:space="0" w:color="000000"/>
            </w:tcBorders>
          </w:tcPr>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w:t>
            </w:r>
          </w:p>
        </w:tc>
        <w:tc>
          <w:tcPr>
            <w:tcW w:w="4252" w:type="dxa"/>
            <w:tcBorders>
              <w:top w:val="single" w:sz="4" w:space="0" w:color="000000"/>
              <w:left w:val="single" w:sz="4" w:space="0" w:color="000000"/>
              <w:bottom w:val="single" w:sz="4" w:space="0" w:color="000000"/>
              <w:right w:val="single" w:sz="4" w:space="0" w:color="000000"/>
            </w:tcBorders>
          </w:tcPr>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Разделы</w:t>
            </w:r>
          </w:p>
        </w:tc>
        <w:tc>
          <w:tcPr>
            <w:tcW w:w="5103" w:type="dxa"/>
            <w:tcBorders>
              <w:top w:val="single" w:sz="4" w:space="0" w:color="000000"/>
              <w:left w:val="single" w:sz="4" w:space="0" w:color="000000"/>
              <w:right w:val="single" w:sz="4" w:space="0" w:color="000000"/>
            </w:tcBorders>
          </w:tcPr>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Описание</w:t>
            </w:r>
          </w:p>
        </w:tc>
      </w:tr>
      <w:tr w:rsidR="00006248" w:rsidRPr="00EA79D9" w:rsidTr="00F932EB">
        <w:trPr>
          <w:trHeight w:val="850"/>
        </w:trPr>
        <w:tc>
          <w:tcPr>
            <w:tcW w:w="628" w:type="dxa"/>
            <w:tcBorders>
              <w:top w:val="single" w:sz="4" w:space="0" w:color="000000"/>
              <w:left w:val="single" w:sz="4" w:space="0" w:color="000000"/>
              <w:bottom w:val="single" w:sz="4" w:space="0" w:color="000000"/>
              <w:right w:val="single" w:sz="4" w:space="0" w:color="000000"/>
            </w:tcBorders>
          </w:tcPr>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1.</w:t>
            </w:r>
          </w:p>
        </w:tc>
        <w:tc>
          <w:tcPr>
            <w:tcW w:w="4252" w:type="dxa"/>
            <w:tcBorders>
              <w:top w:val="single" w:sz="4" w:space="0" w:color="000000"/>
              <w:left w:val="single" w:sz="4" w:space="0" w:color="000000"/>
              <w:bottom w:val="single" w:sz="4" w:space="0" w:color="000000"/>
              <w:right w:val="single" w:sz="4" w:space="0" w:color="000000"/>
            </w:tcBorders>
          </w:tcPr>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Дата начала и окончания учебного периода</w:t>
            </w:r>
          </w:p>
        </w:tc>
        <w:tc>
          <w:tcPr>
            <w:tcW w:w="5103" w:type="dxa"/>
            <w:tcBorders>
              <w:top w:val="single" w:sz="4" w:space="0" w:color="000000"/>
              <w:left w:val="single" w:sz="4" w:space="0" w:color="000000"/>
              <w:bottom w:val="single" w:sz="4" w:space="0" w:color="000000"/>
              <w:right w:val="single" w:sz="4" w:space="0" w:color="000000"/>
            </w:tcBorders>
          </w:tcPr>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01.09.2022</w:t>
            </w:r>
          </w:p>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31.05.2023</w:t>
            </w:r>
          </w:p>
        </w:tc>
      </w:tr>
      <w:tr w:rsidR="00006248" w:rsidRPr="00EA79D9" w:rsidTr="00F932EB">
        <w:trPr>
          <w:trHeight w:val="652"/>
        </w:trPr>
        <w:tc>
          <w:tcPr>
            <w:tcW w:w="628" w:type="dxa"/>
            <w:tcBorders>
              <w:top w:val="single" w:sz="4" w:space="0" w:color="000000"/>
              <w:left w:val="single" w:sz="4" w:space="0" w:color="000000"/>
              <w:bottom w:val="single" w:sz="4" w:space="0" w:color="000000"/>
              <w:right w:val="single" w:sz="4" w:space="0" w:color="000000"/>
            </w:tcBorders>
          </w:tcPr>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2.</w:t>
            </w:r>
          </w:p>
        </w:tc>
        <w:tc>
          <w:tcPr>
            <w:tcW w:w="4252" w:type="dxa"/>
            <w:tcBorders>
              <w:top w:val="single" w:sz="4" w:space="0" w:color="000000"/>
              <w:left w:val="single" w:sz="4" w:space="0" w:color="000000"/>
              <w:bottom w:val="single" w:sz="4" w:space="0" w:color="000000"/>
              <w:right w:val="single" w:sz="4" w:space="0" w:color="000000"/>
            </w:tcBorders>
          </w:tcPr>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Количество учебных недель</w:t>
            </w:r>
          </w:p>
        </w:tc>
        <w:tc>
          <w:tcPr>
            <w:tcW w:w="5103" w:type="dxa"/>
            <w:tcBorders>
              <w:top w:val="single" w:sz="4" w:space="0" w:color="000000"/>
              <w:left w:val="single" w:sz="4" w:space="0" w:color="000000"/>
              <w:bottom w:val="single" w:sz="4" w:space="0" w:color="000000"/>
              <w:right w:val="single" w:sz="4" w:space="0" w:color="000000"/>
            </w:tcBorders>
          </w:tcPr>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36 недель</w:t>
            </w:r>
          </w:p>
        </w:tc>
      </w:tr>
      <w:tr w:rsidR="00006248" w:rsidRPr="00EA79D9" w:rsidTr="00F932EB">
        <w:trPr>
          <w:trHeight w:val="432"/>
        </w:trPr>
        <w:tc>
          <w:tcPr>
            <w:tcW w:w="628" w:type="dxa"/>
            <w:tcBorders>
              <w:top w:val="single" w:sz="4" w:space="0" w:color="000000"/>
              <w:left w:val="single" w:sz="4" w:space="0" w:color="000000"/>
              <w:bottom w:val="single" w:sz="4" w:space="0" w:color="000000"/>
              <w:right w:val="single" w:sz="4" w:space="0" w:color="000000"/>
            </w:tcBorders>
          </w:tcPr>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3.</w:t>
            </w:r>
          </w:p>
        </w:tc>
        <w:tc>
          <w:tcPr>
            <w:tcW w:w="4252" w:type="dxa"/>
            <w:tcBorders>
              <w:top w:val="single" w:sz="4" w:space="0" w:color="000000"/>
              <w:left w:val="single" w:sz="4" w:space="0" w:color="000000"/>
              <w:bottom w:val="single" w:sz="4" w:space="0" w:color="000000"/>
              <w:right w:val="single" w:sz="4" w:space="0" w:color="000000"/>
            </w:tcBorders>
          </w:tcPr>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 xml:space="preserve">Начало учебных занятий </w:t>
            </w:r>
          </w:p>
        </w:tc>
        <w:tc>
          <w:tcPr>
            <w:tcW w:w="5103" w:type="dxa"/>
            <w:tcBorders>
              <w:top w:val="single" w:sz="4" w:space="0" w:color="000000"/>
              <w:left w:val="single" w:sz="4" w:space="0" w:color="000000"/>
              <w:bottom w:val="single" w:sz="4" w:space="0" w:color="000000"/>
              <w:right w:val="single" w:sz="4" w:space="0" w:color="000000"/>
            </w:tcBorders>
          </w:tcPr>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01.09. 2022</w:t>
            </w:r>
          </w:p>
        </w:tc>
      </w:tr>
      <w:tr w:rsidR="00006248" w:rsidRPr="00EA79D9" w:rsidTr="00F932EB">
        <w:trPr>
          <w:trHeight w:val="1748"/>
        </w:trPr>
        <w:tc>
          <w:tcPr>
            <w:tcW w:w="628" w:type="dxa"/>
            <w:tcBorders>
              <w:top w:val="single" w:sz="4" w:space="0" w:color="000000"/>
              <w:left w:val="single" w:sz="4" w:space="0" w:color="000000"/>
              <w:bottom w:val="single" w:sz="4" w:space="0" w:color="000000"/>
              <w:right w:val="single" w:sz="4" w:space="0" w:color="000000"/>
            </w:tcBorders>
          </w:tcPr>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4.</w:t>
            </w:r>
          </w:p>
        </w:tc>
        <w:tc>
          <w:tcPr>
            <w:tcW w:w="4252" w:type="dxa"/>
            <w:tcBorders>
              <w:top w:val="single" w:sz="4" w:space="0" w:color="000000"/>
              <w:left w:val="single" w:sz="4" w:space="0" w:color="000000"/>
              <w:bottom w:val="single" w:sz="4" w:space="0" w:color="000000"/>
              <w:right w:val="single" w:sz="4" w:space="0" w:color="000000"/>
            </w:tcBorders>
          </w:tcPr>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Режим занятий</w:t>
            </w:r>
          </w:p>
        </w:tc>
        <w:tc>
          <w:tcPr>
            <w:tcW w:w="5103" w:type="dxa"/>
            <w:tcBorders>
              <w:top w:val="single" w:sz="4" w:space="0" w:color="000000"/>
              <w:left w:val="single" w:sz="4" w:space="0" w:color="000000"/>
              <w:bottom w:val="single" w:sz="4" w:space="0" w:color="000000"/>
              <w:right w:val="single" w:sz="4" w:space="0" w:color="000000"/>
            </w:tcBorders>
          </w:tcPr>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1 группа обучения</w:t>
            </w:r>
          </w:p>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2 раза в неделю по три часа</w:t>
            </w:r>
          </w:p>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Вторник                         четверг</w:t>
            </w:r>
          </w:p>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09:00 – 09:40             09:00 – 09:40</w:t>
            </w:r>
          </w:p>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09:45 – 10:2 5            09:45 – 10:25</w:t>
            </w:r>
          </w:p>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10:30 – 11:10             10:30 – 11:10</w:t>
            </w:r>
          </w:p>
        </w:tc>
      </w:tr>
      <w:tr w:rsidR="00006248" w:rsidRPr="00EA79D9" w:rsidTr="00F932EB">
        <w:trPr>
          <w:trHeight w:val="953"/>
        </w:trPr>
        <w:tc>
          <w:tcPr>
            <w:tcW w:w="628" w:type="dxa"/>
            <w:tcBorders>
              <w:top w:val="single" w:sz="4" w:space="0" w:color="000000"/>
              <w:left w:val="single" w:sz="4" w:space="0" w:color="000000"/>
              <w:bottom w:val="single" w:sz="4" w:space="0" w:color="000000"/>
              <w:right w:val="single" w:sz="4" w:space="0" w:color="000000"/>
            </w:tcBorders>
          </w:tcPr>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5.</w:t>
            </w:r>
          </w:p>
        </w:tc>
        <w:tc>
          <w:tcPr>
            <w:tcW w:w="4252" w:type="dxa"/>
            <w:tcBorders>
              <w:top w:val="single" w:sz="4" w:space="0" w:color="000000"/>
              <w:left w:val="single" w:sz="4" w:space="0" w:color="000000"/>
              <w:bottom w:val="single" w:sz="4" w:space="0" w:color="000000"/>
              <w:right w:val="single" w:sz="4" w:space="0" w:color="000000"/>
            </w:tcBorders>
          </w:tcPr>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Продолжительность каникул. Режим работы в каникулярное время</w:t>
            </w:r>
          </w:p>
        </w:tc>
        <w:tc>
          <w:tcPr>
            <w:tcW w:w="5103" w:type="dxa"/>
            <w:tcBorders>
              <w:top w:val="single" w:sz="4" w:space="0" w:color="000000"/>
              <w:left w:val="single" w:sz="4" w:space="0" w:color="000000"/>
              <w:bottom w:val="single" w:sz="4" w:space="0" w:color="000000"/>
              <w:right w:val="single" w:sz="4" w:space="0" w:color="000000"/>
            </w:tcBorders>
          </w:tcPr>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28 октября – 5 ноября</w:t>
            </w:r>
          </w:p>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30 декабря – 9 января</w:t>
            </w:r>
          </w:p>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21 марта – 31 марта</w:t>
            </w:r>
          </w:p>
        </w:tc>
      </w:tr>
      <w:tr w:rsidR="00006248" w:rsidRPr="00EA79D9" w:rsidTr="00F932EB">
        <w:trPr>
          <w:trHeight w:val="850"/>
        </w:trPr>
        <w:tc>
          <w:tcPr>
            <w:tcW w:w="628" w:type="dxa"/>
            <w:tcBorders>
              <w:top w:val="single" w:sz="4" w:space="0" w:color="000000"/>
              <w:left w:val="single" w:sz="4" w:space="0" w:color="000000"/>
              <w:bottom w:val="single" w:sz="4" w:space="0" w:color="000000"/>
              <w:right w:val="single" w:sz="4" w:space="0" w:color="000000"/>
            </w:tcBorders>
          </w:tcPr>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6.</w:t>
            </w:r>
          </w:p>
        </w:tc>
        <w:tc>
          <w:tcPr>
            <w:tcW w:w="4252" w:type="dxa"/>
            <w:tcBorders>
              <w:top w:val="single" w:sz="4" w:space="0" w:color="000000"/>
              <w:left w:val="single" w:sz="4" w:space="0" w:color="000000"/>
              <w:bottom w:val="single" w:sz="4" w:space="0" w:color="000000"/>
              <w:right w:val="single" w:sz="4" w:space="0" w:color="000000"/>
            </w:tcBorders>
          </w:tcPr>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Сроки проведения мониторинга</w:t>
            </w:r>
          </w:p>
        </w:tc>
        <w:tc>
          <w:tcPr>
            <w:tcW w:w="5103" w:type="dxa"/>
            <w:tcBorders>
              <w:top w:val="single" w:sz="4" w:space="0" w:color="000000"/>
              <w:left w:val="single" w:sz="4" w:space="0" w:color="000000"/>
              <w:bottom w:val="single" w:sz="4" w:space="0" w:color="000000"/>
              <w:right w:val="single" w:sz="4" w:space="0" w:color="000000"/>
            </w:tcBorders>
          </w:tcPr>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Входящий –15 сентября</w:t>
            </w:r>
          </w:p>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Итоговый – 13 мая</w:t>
            </w:r>
          </w:p>
        </w:tc>
      </w:tr>
      <w:tr w:rsidR="00006248" w:rsidRPr="00EA79D9" w:rsidTr="00F932EB">
        <w:trPr>
          <w:trHeight w:val="1390"/>
        </w:trPr>
        <w:tc>
          <w:tcPr>
            <w:tcW w:w="628" w:type="dxa"/>
            <w:tcBorders>
              <w:top w:val="single" w:sz="4" w:space="0" w:color="000000"/>
              <w:left w:val="single" w:sz="4" w:space="0" w:color="000000"/>
              <w:bottom w:val="single" w:sz="4" w:space="0" w:color="000000"/>
              <w:right w:val="single" w:sz="4" w:space="0" w:color="000000"/>
            </w:tcBorders>
          </w:tcPr>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7.</w:t>
            </w:r>
          </w:p>
        </w:tc>
        <w:tc>
          <w:tcPr>
            <w:tcW w:w="4252" w:type="dxa"/>
            <w:tcBorders>
              <w:top w:val="single" w:sz="4" w:space="0" w:color="000000"/>
              <w:left w:val="single" w:sz="4" w:space="0" w:color="000000"/>
              <w:bottom w:val="single" w:sz="4" w:space="0" w:color="000000"/>
              <w:right w:val="single" w:sz="4" w:space="0" w:color="000000"/>
            </w:tcBorders>
          </w:tcPr>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Сроки организаций экскурсий</w:t>
            </w:r>
          </w:p>
        </w:tc>
        <w:tc>
          <w:tcPr>
            <w:tcW w:w="5103" w:type="dxa"/>
            <w:tcBorders>
              <w:top w:val="single" w:sz="4" w:space="0" w:color="000000"/>
              <w:left w:val="single" w:sz="4" w:space="0" w:color="000000"/>
              <w:bottom w:val="single" w:sz="4" w:space="0" w:color="000000"/>
              <w:right w:val="single" w:sz="4" w:space="0" w:color="000000"/>
            </w:tcBorders>
          </w:tcPr>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25 сентября</w:t>
            </w:r>
          </w:p>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27 ноября</w:t>
            </w:r>
          </w:p>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11 марта</w:t>
            </w:r>
          </w:p>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19 апреля</w:t>
            </w:r>
          </w:p>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21 мая</w:t>
            </w:r>
          </w:p>
        </w:tc>
      </w:tr>
      <w:tr w:rsidR="00006248" w:rsidRPr="00EA79D9" w:rsidTr="00F932EB">
        <w:trPr>
          <w:trHeight w:val="508"/>
        </w:trPr>
        <w:tc>
          <w:tcPr>
            <w:tcW w:w="628" w:type="dxa"/>
            <w:tcBorders>
              <w:top w:val="single" w:sz="4" w:space="0" w:color="000000"/>
              <w:left w:val="single" w:sz="4" w:space="0" w:color="000000"/>
              <w:bottom w:val="single" w:sz="4" w:space="0" w:color="000000"/>
              <w:right w:val="single" w:sz="4" w:space="0" w:color="000000"/>
            </w:tcBorders>
          </w:tcPr>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8.</w:t>
            </w:r>
          </w:p>
        </w:tc>
        <w:tc>
          <w:tcPr>
            <w:tcW w:w="4252" w:type="dxa"/>
            <w:tcBorders>
              <w:top w:val="single" w:sz="4" w:space="0" w:color="000000"/>
              <w:left w:val="single" w:sz="4" w:space="0" w:color="000000"/>
              <w:bottom w:val="single" w:sz="4" w:space="0" w:color="000000"/>
              <w:right w:val="single" w:sz="4" w:space="0" w:color="000000"/>
            </w:tcBorders>
          </w:tcPr>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Общегосударственными республиканские праздники</w:t>
            </w:r>
          </w:p>
        </w:tc>
        <w:tc>
          <w:tcPr>
            <w:tcW w:w="5103" w:type="dxa"/>
            <w:tcBorders>
              <w:top w:val="single" w:sz="4" w:space="0" w:color="000000"/>
              <w:left w:val="single" w:sz="4" w:space="0" w:color="000000"/>
              <w:bottom w:val="single" w:sz="4" w:space="0" w:color="000000"/>
              <w:right w:val="single" w:sz="4" w:space="0" w:color="000000"/>
            </w:tcBorders>
          </w:tcPr>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День народного единства - 4 ноября,</w:t>
            </w:r>
          </w:p>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Новогодние каникулы - 1, 2, 3, 4, 5, 6 и 8 января</w:t>
            </w:r>
          </w:p>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Рождество Христово – 7 января,</w:t>
            </w:r>
          </w:p>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«Шагаа» - 1 февраля,</w:t>
            </w:r>
          </w:p>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День защитника Отечества - 23 февраля, Международный женский день – 8 марта</w:t>
            </w:r>
          </w:p>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Праздник Весны и Труда – 1 мая,</w:t>
            </w:r>
          </w:p>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День Конституции Республики Тыва - 6 мая,</w:t>
            </w:r>
          </w:p>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День Победы - 9 мая,</w:t>
            </w:r>
          </w:p>
          <w:p w:rsidR="00006248" w:rsidRPr="00EA79D9" w:rsidRDefault="00006248" w:rsidP="00F932EB">
            <w:pPr>
              <w:pStyle w:val="ae"/>
              <w:jc w:val="both"/>
              <w:rPr>
                <w:rFonts w:ascii="Times New Roman" w:hAnsi="Times New Roman" w:cs="Times New Roman"/>
                <w:sz w:val="28"/>
                <w:szCs w:val="28"/>
              </w:rPr>
            </w:pPr>
            <w:r w:rsidRPr="00EA79D9">
              <w:rPr>
                <w:rFonts w:ascii="Times New Roman" w:hAnsi="Times New Roman" w:cs="Times New Roman"/>
                <w:sz w:val="28"/>
                <w:szCs w:val="28"/>
              </w:rPr>
              <w:t>День защиты детей – 1 июня</w:t>
            </w:r>
          </w:p>
        </w:tc>
      </w:tr>
    </w:tbl>
    <w:p w:rsidR="00BC2246" w:rsidRPr="00BC2246" w:rsidRDefault="00BC2246" w:rsidP="00BC2246">
      <w:pPr>
        <w:widowControl w:val="0"/>
        <w:tabs>
          <w:tab w:val="left" w:pos="426"/>
          <w:tab w:val="left" w:pos="993"/>
        </w:tabs>
        <w:autoSpaceDE w:val="0"/>
        <w:autoSpaceDN w:val="0"/>
        <w:adjustRightInd w:val="0"/>
        <w:spacing w:after="0"/>
        <w:jc w:val="both"/>
        <w:rPr>
          <w:rFonts w:ascii="Times New Roman" w:eastAsia="Calibri" w:hAnsi="Times New Roman" w:cs="Times New Roman"/>
          <w:sz w:val="24"/>
          <w:szCs w:val="24"/>
          <w:lang w:eastAsia="en-US"/>
        </w:rPr>
      </w:pPr>
    </w:p>
    <w:p w:rsidR="00BC2246" w:rsidRPr="00BC2246" w:rsidRDefault="00BC2246" w:rsidP="00BC2246">
      <w:pPr>
        <w:widowControl w:val="0"/>
        <w:tabs>
          <w:tab w:val="left" w:pos="426"/>
          <w:tab w:val="left" w:pos="993"/>
        </w:tabs>
        <w:autoSpaceDE w:val="0"/>
        <w:autoSpaceDN w:val="0"/>
        <w:adjustRightInd w:val="0"/>
        <w:spacing w:after="0"/>
        <w:ind w:left="426"/>
        <w:contextualSpacing/>
        <w:jc w:val="both"/>
        <w:rPr>
          <w:rFonts w:ascii="Times New Roman" w:eastAsia="Calibri" w:hAnsi="Times New Roman" w:cs="Times New Roman"/>
          <w:sz w:val="24"/>
          <w:szCs w:val="24"/>
          <w:lang w:eastAsia="en-US"/>
        </w:rPr>
      </w:pPr>
    </w:p>
    <w:p w:rsidR="00451157" w:rsidRDefault="00451157" w:rsidP="00451157">
      <w:pPr>
        <w:shd w:val="clear" w:color="auto" w:fill="FFFFFF"/>
        <w:spacing w:after="0"/>
        <w:jc w:val="center"/>
        <w:rPr>
          <w:rFonts w:ascii="Times New Roman" w:eastAsia="Times New Roman" w:hAnsi="Times New Roman" w:cs="Times New Roman"/>
          <w:b/>
          <w:sz w:val="28"/>
          <w:szCs w:val="28"/>
        </w:rPr>
      </w:pPr>
    </w:p>
    <w:p w:rsidR="00AE7375" w:rsidRDefault="00AE7375" w:rsidP="009B79A1">
      <w:pPr>
        <w:shd w:val="clear" w:color="auto" w:fill="FFFFFF"/>
        <w:spacing w:after="0"/>
        <w:jc w:val="center"/>
        <w:rPr>
          <w:rFonts w:ascii="Times New Roman" w:eastAsia="Times New Roman" w:hAnsi="Times New Roman" w:cs="Times New Roman"/>
          <w:b/>
          <w:bCs/>
          <w:sz w:val="28"/>
          <w:szCs w:val="28"/>
        </w:rPr>
      </w:pPr>
    </w:p>
    <w:p w:rsidR="00B544FE" w:rsidRDefault="00B544FE" w:rsidP="009B79A1">
      <w:pPr>
        <w:shd w:val="clear" w:color="auto" w:fill="FFFFFF"/>
        <w:spacing w:after="0"/>
        <w:jc w:val="center"/>
        <w:rPr>
          <w:rFonts w:ascii="Times New Roman" w:eastAsia="Times New Roman" w:hAnsi="Times New Roman" w:cs="Times New Roman"/>
          <w:b/>
          <w:bCs/>
          <w:sz w:val="28"/>
          <w:szCs w:val="28"/>
        </w:rPr>
      </w:pPr>
    </w:p>
    <w:p w:rsidR="00B544FE" w:rsidRDefault="00B544FE" w:rsidP="00B05903">
      <w:pPr>
        <w:shd w:val="clear" w:color="auto" w:fill="FFFFFF"/>
        <w:spacing w:after="0"/>
        <w:rPr>
          <w:rFonts w:ascii="Times New Roman" w:eastAsia="Times New Roman" w:hAnsi="Times New Roman" w:cs="Times New Roman"/>
          <w:b/>
          <w:bCs/>
          <w:sz w:val="28"/>
          <w:szCs w:val="28"/>
        </w:rPr>
      </w:pPr>
    </w:p>
    <w:p w:rsidR="009B79A1" w:rsidRDefault="009B79A1" w:rsidP="009B79A1">
      <w:pPr>
        <w:shd w:val="clear" w:color="auto" w:fill="FFFFFF"/>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Условия реализации </w:t>
      </w:r>
      <w:r w:rsidR="003C7E6C">
        <w:rPr>
          <w:rFonts w:ascii="Times New Roman" w:eastAsia="Times New Roman" w:hAnsi="Times New Roman" w:cs="Times New Roman"/>
          <w:b/>
          <w:bCs/>
          <w:sz w:val="28"/>
          <w:szCs w:val="28"/>
        </w:rPr>
        <w:t>Программы</w:t>
      </w:r>
    </w:p>
    <w:p w:rsidR="009B79A1" w:rsidRPr="00D362DA" w:rsidRDefault="009B79A1" w:rsidP="009B79A1">
      <w:pPr>
        <w:shd w:val="clear" w:color="auto" w:fill="FFFFFF"/>
        <w:spacing w:after="0"/>
        <w:jc w:val="center"/>
        <w:rPr>
          <w:rFonts w:ascii="Times New Roman" w:eastAsia="Times New Roman" w:hAnsi="Times New Roman" w:cs="Times New Roman"/>
          <w:b/>
          <w:bCs/>
          <w:sz w:val="28"/>
          <w:szCs w:val="28"/>
        </w:rPr>
      </w:pPr>
    </w:p>
    <w:p w:rsidR="003F03DA" w:rsidRPr="00AE7375" w:rsidRDefault="003F03DA" w:rsidP="00B5387E">
      <w:pPr>
        <w:shd w:val="clear" w:color="auto" w:fill="FFFFFF"/>
        <w:spacing w:after="0"/>
        <w:ind w:firstLine="708"/>
        <w:jc w:val="both"/>
        <w:rPr>
          <w:rFonts w:ascii="Times New Roman" w:eastAsia="Times New Roman" w:hAnsi="Times New Roman" w:cs="Times New Roman"/>
          <w:color w:val="000000" w:themeColor="text1"/>
          <w:sz w:val="28"/>
          <w:szCs w:val="28"/>
        </w:rPr>
      </w:pPr>
      <w:r w:rsidRPr="00AE7375">
        <w:rPr>
          <w:rFonts w:ascii="Times New Roman" w:eastAsia="Times New Roman" w:hAnsi="Times New Roman" w:cs="Times New Roman"/>
          <w:color w:val="000000" w:themeColor="text1"/>
          <w:sz w:val="28"/>
          <w:szCs w:val="28"/>
        </w:rPr>
        <w:t>Условия набора обучающихся</w:t>
      </w:r>
      <w:r w:rsidR="006C0D2C">
        <w:rPr>
          <w:rFonts w:ascii="Times New Roman" w:eastAsia="Times New Roman" w:hAnsi="Times New Roman" w:cs="Times New Roman"/>
          <w:color w:val="000000" w:themeColor="text1"/>
          <w:sz w:val="28"/>
          <w:szCs w:val="28"/>
        </w:rPr>
        <w:t xml:space="preserve"> </w:t>
      </w:r>
      <w:r w:rsidR="00954CE3" w:rsidRPr="00AE7375">
        <w:rPr>
          <w:rFonts w:ascii="Times New Roman" w:eastAsia="Times New Roman" w:hAnsi="Times New Roman" w:cs="Times New Roman"/>
          <w:color w:val="000000" w:themeColor="text1"/>
          <w:sz w:val="28"/>
          <w:szCs w:val="28"/>
        </w:rPr>
        <w:t>в объединение:</w:t>
      </w:r>
      <w:r w:rsidRPr="00AE7375">
        <w:rPr>
          <w:rFonts w:ascii="Times New Roman" w:eastAsia="Times New Roman" w:hAnsi="Times New Roman" w:cs="Times New Roman"/>
          <w:color w:val="000000" w:themeColor="text1"/>
          <w:sz w:val="28"/>
          <w:szCs w:val="28"/>
        </w:rPr>
        <w:t xml:space="preserve"> по желанию ребенка,</w:t>
      </w:r>
      <w:r w:rsidR="00AE7375" w:rsidRPr="00AE7375">
        <w:rPr>
          <w:rFonts w:ascii="Times New Roman" w:eastAsia="Times New Roman" w:hAnsi="Times New Roman" w:cs="Times New Roman"/>
          <w:color w:val="000000" w:themeColor="text1"/>
          <w:sz w:val="28"/>
          <w:szCs w:val="28"/>
        </w:rPr>
        <w:t xml:space="preserve"> по заявлению</w:t>
      </w:r>
      <w:r w:rsidRPr="00AE7375">
        <w:rPr>
          <w:rFonts w:ascii="Times New Roman" w:eastAsia="Times New Roman" w:hAnsi="Times New Roman" w:cs="Times New Roman"/>
          <w:color w:val="000000" w:themeColor="text1"/>
          <w:sz w:val="28"/>
          <w:szCs w:val="28"/>
        </w:rPr>
        <w:t xml:space="preserve"> ро</w:t>
      </w:r>
      <w:r w:rsidR="00954CE3" w:rsidRPr="00AE7375">
        <w:rPr>
          <w:rFonts w:ascii="Times New Roman" w:eastAsia="Times New Roman" w:hAnsi="Times New Roman" w:cs="Times New Roman"/>
          <w:color w:val="000000" w:themeColor="text1"/>
          <w:sz w:val="28"/>
          <w:szCs w:val="28"/>
        </w:rPr>
        <w:t xml:space="preserve">дителей и по рекомендациям классных руководителей 2,3,4 классов.  Группы формируются </w:t>
      </w:r>
      <w:r w:rsidR="00AE7375" w:rsidRPr="00AE7375">
        <w:rPr>
          <w:rFonts w:ascii="Times New Roman" w:eastAsia="Times New Roman" w:hAnsi="Times New Roman" w:cs="Times New Roman"/>
          <w:color w:val="000000" w:themeColor="text1"/>
          <w:sz w:val="28"/>
          <w:szCs w:val="28"/>
        </w:rPr>
        <w:t>по возрасту обучающихся</w:t>
      </w:r>
      <w:r w:rsidR="003C7E6C" w:rsidRPr="00AE7375">
        <w:rPr>
          <w:rFonts w:ascii="Times New Roman" w:eastAsia="Times New Roman" w:hAnsi="Times New Roman" w:cs="Times New Roman"/>
          <w:color w:val="000000" w:themeColor="text1"/>
          <w:sz w:val="28"/>
          <w:szCs w:val="28"/>
        </w:rPr>
        <w:t>: в</w:t>
      </w:r>
      <w:r w:rsidR="00363AA5" w:rsidRPr="00AE7375">
        <w:rPr>
          <w:rFonts w:ascii="Times New Roman" w:eastAsia="Times New Roman" w:hAnsi="Times New Roman" w:cs="Times New Roman"/>
          <w:color w:val="000000" w:themeColor="text1"/>
          <w:sz w:val="28"/>
          <w:szCs w:val="28"/>
        </w:rPr>
        <w:t xml:space="preserve"> первой группе – </w:t>
      </w:r>
      <w:r w:rsidR="00954CE3" w:rsidRPr="00AE7375">
        <w:rPr>
          <w:rFonts w:ascii="Times New Roman" w:eastAsia="Times New Roman" w:hAnsi="Times New Roman" w:cs="Times New Roman"/>
          <w:color w:val="000000" w:themeColor="text1"/>
          <w:sz w:val="28"/>
          <w:szCs w:val="28"/>
        </w:rPr>
        <w:t>учащиеся</w:t>
      </w:r>
      <w:r w:rsidR="00AE7375" w:rsidRPr="00AE7375">
        <w:rPr>
          <w:rFonts w:ascii="Times New Roman" w:eastAsia="Times New Roman" w:hAnsi="Times New Roman" w:cs="Times New Roman"/>
          <w:color w:val="000000" w:themeColor="text1"/>
          <w:sz w:val="28"/>
          <w:szCs w:val="28"/>
        </w:rPr>
        <w:t xml:space="preserve"> 1-4</w:t>
      </w:r>
      <w:r w:rsidR="00954CE3" w:rsidRPr="00AE7375">
        <w:rPr>
          <w:rFonts w:ascii="Times New Roman" w:eastAsia="Times New Roman" w:hAnsi="Times New Roman" w:cs="Times New Roman"/>
          <w:color w:val="000000" w:themeColor="text1"/>
          <w:sz w:val="28"/>
          <w:szCs w:val="28"/>
        </w:rPr>
        <w:t xml:space="preserve"> классов, 2 группа – учащиеся</w:t>
      </w:r>
      <w:r w:rsidR="00AE7375" w:rsidRPr="00AE7375">
        <w:rPr>
          <w:rFonts w:ascii="Times New Roman" w:eastAsia="Times New Roman" w:hAnsi="Times New Roman" w:cs="Times New Roman"/>
          <w:color w:val="000000" w:themeColor="text1"/>
          <w:sz w:val="28"/>
          <w:szCs w:val="28"/>
        </w:rPr>
        <w:t xml:space="preserve"> 5-8</w:t>
      </w:r>
      <w:r w:rsidR="00954CE3" w:rsidRPr="00AE7375">
        <w:rPr>
          <w:rFonts w:ascii="Times New Roman" w:eastAsia="Times New Roman" w:hAnsi="Times New Roman" w:cs="Times New Roman"/>
          <w:color w:val="000000" w:themeColor="text1"/>
          <w:sz w:val="28"/>
          <w:szCs w:val="28"/>
        </w:rPr>
        <w:t xml:space="preserve"> классов, в третьей группе – учащиеся </w:t>
      </w:r>
      <w:r w:rsidR="00AE7375" w:rsidRPr="00AE7375">
        <w:rPr>
          <w:rFonts w:ascii="Times New Roman" w:eastAsia="Times New Roman" w:hAnsi="Times New Roman" w:cs="Times New Roman"/>
          <w:color w:val="000000" w:themeColor="text1"/>
          <w:sz w:val="28"/>
          <w:szCs w:val="28"/>
        </w:rPr>
        <w:t xml:space="preserve">9-11 </w:t>
      </w:r>
      <w:r w:rsidR="00954CE3" w:rsidRPr="00AE7375">
        <w:rPr>
          <w:rFonts w:ascii="Times New Roman" w:eastAsia="Times New Roman" w:hAnsi="Times New Roman" w:cs="Times New Roman"/>
          <w:color w:val="000000" w:themeColor="text1"/>
          <w:sz w:val="28"/>
          <w:szCs w:val="28"/>
        </w:rPr>
        <w:t>классов.</w:t>
      </w:r>
    </w:p>
    <w:p w:rsidR="00AE7375" w:rsidRDefault="009B79A1" w:rsidP="00AE7375">
      <w:pPr>
        <w:shd w:val="clear" w:color="auto" w:fill="FFFFFF"/>
        <w:spacing w:after="0"/>
        <w:ind w:firstLine="708"/>
        <w:jc w:val="center"/>
        <w:rPr>
          <w:rFonts w:ascii="Times New Roman" w:eastAsia="Times New Roman" w:hAnsi="Times New Roman" w:cs="Times New Roman"/>
          <w:b/>
          <w:bCs/>
          <w:sz w:val="28"/>
          <w:szCs w:val="28"/>
        </w:rPr>
      </w:pPr>
      <w:r w:rsidRPr="00D362DA">
        <w:rPr>
          <w:rFonts w:ascii="Times New Roman" w:eastAsia="Times New Roman" w:hAnsi="Times New Roman" w:cs="Times New Roman"/>
          <w:b/>
          <w:bCs/>
          <w:sz w:val="28"/>
          <w:szCs w:val="28"/>
        </w:rPr>
        <w:t>Материально-техническое оснащение, оборудование</w:t>
      </w:r>
      <w:r w:rsidR="00AE7375">
        <w:rPr>
          <w:rFonts w:ascii="Times New Roman" w:eastAsia="Times New Roman" w:hAnsi="Times New Roman" w:cs="Times New Roman"/>
          <w:b/>
          <w:bCs/>
          <w:sz w:val="28"/>
          <w:szCs w:val="28"/>
        </w:rPr>
        <w:t>.</w:t>
      </w:r>
    </w:p>
    <w:p w:rsidR="00C93FB1" w:rsidRPr="00C93FB1" w:rsidRDefault="00C93FB1" w:rsidP="00716736">
      <w:pPr>
        <w:shd w:val="clear" w:color="auto" w:fill="FFFFFF"/>
        <w:spacing w:after="0" w:line="240" w:lineRule="auto"/>
        <w:jc w:val="both"/>
        <w:rPr>
          <w:rFonts w:ascii="Times New Roman" w:eastAsia="Times New Roman" w:hAnsi="Times New Roman" w:cs="Times New Roman"/>
          <w:sz w:val="28"/>
          <w:szCs w:val="28"/>
        </w:rPr>
      </w:pPr>
      <w:r w:rsidRPr="00C93FB1">
        <w:rPr>
          <w:rFonts w:ascii="Times New Roman" w:eastAsia="Times New Roman" w:hAnsi="Times New Roman" w:cs="Times New Roman"/>
          <w:sz w:val="28"/>
          <w:szCs w:val="28"/>
        </w:rPr>
        <w:t>На занятиях используются:</w:t>
      </w:r>
    </w:p>
    <w:p w:rsidR="00C93FB1" w:rsidRPr="00C93FB1" w:rsidRDefault="00C93FB1" w:rsidP="00716736">
      <w:pPr>
        <w:shd w:val="clear" w:color="auto" w:fill="FFFFFF"/>
        <w:spacing w:after="0" w:line="240" w:lineRule="auto"/>
        <w:jc w:val="both"/>
        <w:rPr>
          <w:rFonts w:ascii="Times New Roman" w:eastAsia="Times New Roman" w:hAnsi="Times New Roman" w:cs="Times New Roman"/>
          <w:sz w:val="28"/>
          <w:szCs w:val="28"/>
        </w:rPr>
      </w:pPr>
    </w:p>
    <w:p w:rsidR="00C93FB1" w:rsidRPr="00C93FB1" w:rsidRDefault="00C93FB1" w:rsidP="00716736">
      <w:pPr>
        <w:shd w:val="clear" w:color="auto" w:fill="FFFFFF"/>
        <w:spacing w:after="0" w:line="240" w:lineRule="auto"/>
        <w:jc w:val="both"/>
        <w:rPr>
          <w:rFonts w:ascii="Times New Roman" w:eastAsia="Times New Roman" w:hAnsi="Times New Roman" w:cs="Times New Roman"/>
          <w:sz w:val="28"/>
          <w:szCs w:val="28"/>
        </w:rPr>
      </w:pPr>
      <w:r w:rsidRPr="00C93FB1">
        <w:rPr>
          <w:rFonts w:ascii="Times New Roman" w:eastAsia="Times New Roman" w:hAnsi="Times New Roman" w:cs="Times New Roman"/>
          <w:sz w:val="28"/>
          <w:szCs w:val="28"/>
        </w:rPr>
        <w:t>магнитная демонстрационная</w:t>
      </w:r>
      <w:r>
        <w:rPr>
          <w:rFonts w:ascii="Times New Roman" w:eastAsia="Times New Roman" w:hAnsi="Times New Roman" w:cs="Times New Roman"/>
          <w:sz w:val="28"/>
          <w:szCs w:val="28"/>
        </w:rPr>
        <w:t xml:space="preserve"> доска с магнитными фигурами – 2 шт</w:t>
      </w:r>
      <w:r w:rsidRPr="00C93FB1">
        <w:rPr>
          <w:rFonts w:ascii="Times New Roman" w:eastAsia="Times New Roman" w:hAnsi="Times New Roman" w:cs="Times New Roman"/>
          <w:sz w:val="28"/>
          <w:szCs w:val="28"/>
        </w:rPr>
        <w:t>;</w:t>
      </w:r>
    </w:p>
    <w:p w:rsidR="00C93FB1" w:rsidRPr="00C93FB1" w:rsidRDefault="00C93FB1" w:rsidP="00716736">
      <w:pPr>
        <w:shd w:val="clear" w:color="auto" w:fill="FFFFFF"/>
        <w:spacing w:after="0" w:line="240" w:lineRule="auto"/>
        <w:jc w:val="both"/>
        <w:rPr>
          <w:rFonts w:ascii="Times New Roman" w:eastAsia="Times New Roman" w:hAnsi="Times New Roman" w:cs="Times New Roman"/>
          <w:sz w:val="28"/>
          <w:szCs w:val="28"/>
        </w:rPr>
      </w:pPr>
    </w:p>
    <w:p w:rsidR="00C93FB1" w:rsidRPr="00C93FB1" w:rsidRDefault="00C93FB1" w:rsidP="00716736">
      <w:pPr>
        <w:shd w:val="clear" w:color="auto" w:fill="FFFFFF"/>
        <w:spacing w:after="0" w:line="240" w:lineRule="auto"/>
        <w:jc w:val="both"/>
        <w:rPr>
          <w:rFonts w:ascii="Times New Roman" w:eastAsia="Times New Roman" w:hAnsi="Times New Roman" w:cs="Times New Roman"/>
          <w:sz w:val="28"/>
          <w:szCs w:val="28"/>
        </w:rPr>
      </w:pPr>
      <w:r w:rsidRPr="00C93FB1">
        <w:rPr>
          <w:rFonts w:ascii="Times New Roman" w:eastAsia="Times New Roman" w:hAnsi="Times New Roman" w:cs="Times New Roman"/>
          <w:sz w:val="28"/>
          <w:szCs w:val="28"/>
        </w:rPr>
        <w:t>шахматные часы</w:t>
      </w:r>
      <w:r>
        <w:rPr>
          <w:rFonts w:ascii="Times New Roman" w:eastAsia="Times New Roman" w:hAnsi="Times New Roman" w:cs="Times New Roman"/>
          <w:sz w:val="28"/>
          <w:szCs w:val="28"/>
        </w:rPr>
        <w:t xml:space="preserve">  9 шт</w:t>
      </w:r>
      <w:r w:rsidRPr="00C93FB1">
        <w:rPr>
          <w:rFonts w:ascii="Times New Roman" w:eastAsia="Times New Roman" w:hAnsi="Times New Roman" w:cs="Times New Roman"/>
          <w:sz w:val="28"/>
          <w:szCs w:val="28"/>
        </w:rPr>
        <w:t>;</w:t>
      </w:r>
    </w:p>
    <w:p w:rsidR="00C93FB1" w:rsidRPr="00C93FB1" w:rsidRDefault="00C93FB1" w:rsidP="00716736">
      <w:pPr>
        <w:shd w:val="clear" w:color="auto" w:fill="FFFFFF"/>
        <w:spacing w:after="0" w:line="240" w:lineRule="auto"/>
        <w:jc w:val="both"/>
        <w:rPr>
          <w:rFonts w:ascii="Times New Roman" w:eastAsia="Times New Roman" w:hAnsi="Times New Roman" w:cs="Times New Roman"/>
          <w:sz w:val="28"/>
          <w:szCs w:val="28"/>
        </w:rPr>
      </w:pPr>
    </w:p>
    <w:p w:rsidR="00C93FB1" w:rsidRPr="00C93FB1" w:rsidRDefault="00C93FB1" w:rsidP="00716736">
      <w:pPr>
        <w:shd w:val="clear" w:color="auto" w:fill="FFFFFF"/>
        <w:spacing w:after="0" w:line="240" w:lineRule="auto"/>
        <w:jc w:val="both"/>
        <w:rPr>
          <w:rFonts w:ascii="Times New Roman" w:eastAsia="Times New Roman" w:hAnsi="Times New Roman" w:cs="Times New Roman"/>
          <w:sz w:val="28"/>
          <w:szCs w:val="28"/>
        </w:rPr>
      </w:pPr>
      <w:r w:rsidRPr="00C93FB1">
        <w:rPr>
          <w:rFonts w:ascii="Times New Roman" w:eastAsia="Times New Roman" w:hAnsi="Times New Roman" w:cs="Times New Roman"/>
          <w:sz w:val="28"/>
          <w:szCs w:val="28"/>
        </w:rPr>
        <w:t>словарь шахматных терминов;</w:t>
      </w:r>
    </w:p>
    <w:p w:rsidR="00C93FB1" w:rsidRPr="00C93FB1" w:rsidRDefault="00C93FB1" w:rsidP="00716736">
      <w:pPr>
        <w:shd w:val="clear" w:color="auto" w:fill="FFFFFF"/>
        <w:spacing w:after="0" w:line="240" w:lineRule="auto"/>
        <w:jc w:val="both"/>
        <w:rPr>
          <w:rFonts w:ascii="Times New Roman" w:eastAsia="Times New Roman" w:hAnsi="Times New Roman" w:cs="Times New Roman"/>
          <w:sz w:val="28"/>
          <w:szCs w:val="28"/>
        </w:rPr>
      </w:pPr>
    </w:p>
    <w:p w:rsidR="00C93FB1" w:rsidRPr="00C93FB1" w:rsidRDefault="00C93FB1" w:rsidP="00716736">
      <w:pPr>
        <w:shd w:val="clear" w:color="auto" w:fill="FFFFFF"/>
        <w:spacing w:after="0" w:line="240" w:lineRule="auto"/>
        <w:jc w:val="both"/>
        <w:rPr>
          <w:rFonts w:ascii="Times New Roman" w:eastAsia="Times New Roman" w:hAnsi="Times New Roman" w:cs="Times New Roman"/>
          <w:sz w:val="28"/>
          <w:szCs w:val="28"/>
        </w:rPr>
      </w:pPr>
      <w:r w:rsidRPr="00C93FB1">
        <w:rPr>
          <w:rFonts w:ascii="Times New Roman" w:eastAsia="Times New Roman" w:hAnsi="Times New Roman" w:cs="Times New Roman"/>
          <w:sz w:val="28"/>
          <w:szCs w:val="28"/>
        </w:rPr>
        <w:t>комплек</w:t>
      </w:r>
      <w:r>
        <w:rPr>
          <w:rFonts w:ascii="Times New Roman" w:eastAsia="Times New Roman" w:hAnsi="Times New Roman" w:cs="Times New Roman"/>
          <w:sz w:val="28"/>
          <w:szCs w:val="28"/>
        </w:rPr>
        <w:t>ты шахматных фигур с досками – 25</w:t>
      </w:r>
      <w:r w:rsidRPr="00C93FB1">
        <w:rPr>
          <w:rFonts w:ascii="Times New Roman" w:eastAsia="Times New Roman" w:hAnsi="Times New Roman" w:cs="Times New Roman"/>
          <w:sz w:val="28"/>
          <w:szCs w:val="28"/>
        </w:rPr>
        <w:t xml:space="preserve"> штук.</w:t>
      </w:r>
    </w:p>
    <w:p w:rsidR="00C93FB1" w:rsidRPr="00C93FB1" w:rsidRDefault="00C93FB1" w:rsidP="00716736">
      <w:pPr>
        <w:shd w:val="clear" w:color="auto" w:fill="FFFFFF"/>
        <w:spacing w:after="0" w:line="240" w:lineRule="auto"/>
        <w:jc w:val="both"/>
        <w:rPr>
          <w:rFonts w:ascii="Times New Roman" w:eastAsia="Times New Roman" w:hAnsi="Times New Roman" w:cs="Times New Roman"/>
          <w:sz w:val="28"/>
          <w:szCs w:val="28"/>
        </w:rPr>
      </w:pPr>
    </w:p>
    <w:p w:rsidR="00C93FB1" w:rsidRPr="00C93FB1" w:rsidRDefault="00C93FB1" w:rsidP="00716736">
      <w:pPr>
        <w:shd w:val="clear" w:color="auto" w:fill="FFFFFF"/>
        <w:spacing w:after="0" w:line="240" w:lineRule="auto"/>
        <w:jc w:val="both"/>
        <w:rPr>
          <w:rFonts w:ascii="Times New Roman" w:eastAsia="Times New Roman" w:hAnsi="Times New Roman" w:cs="Times New Roman"/>
          <w:sz w:val="28"/>
          <w:szCs w:val="28"/>
        </w:rPr>
      </w:pPr>
      <w:r w:rsidRPr="00C93FB1">
        <w:rPr>
          <w:rFonts w:ascii="Times New Roman" w:eastAsia="Times New Roman" w:hAnsi="Times New Roman" w:cs="Times New Roman"/>
          <w:sz w:val="28"/>
          <w:szCs w:val="28"/>
        </w:rPr>
        <w:t>Технические средства обучения:</w:t>
      </w:r>
    </w:p>
    <w:p w:rsidR="00C93FB1" w:rsidRPr="00C93FB1" w:rsidRDefault="00C93FB1" w:rsidP="00716736">
      <w:pPr>
        <w:shd w:val="clear" w:color="auto" w:fill="FFFFFF"/>
        <w:spacing w:after="0" w:line="240" w:lineRule="auto"/>
        <w:jc w:val="both"/>
        <w:rPr>
          <w:rFonts w:ascii="Times New Roman" w:eastAsia="Times New Roman" w:hAnsi="Times New Roman" w:cs="Times New Roman"/>
          <w:sz w:val="28"/>
          <w:szCs w:val="28"/>
        </w:rPr>
      </w:pPr>
    </w:p>
    <w:p w:rsidR="00C93FB1" w:rsidRPr="00C93FB1" w:rsidRDefault="00C93FB1" w:rsidP="00716736">
      <w:pPr>
        <w:shd w:val="clear" w:color="auto" w:fill="FFFFFF"/>
        <w:spacing w:after="0" w:line="240" w:lineRule="auto"/>
        <w:jc w:val="both"/>
        <w:rPr>
          <w:rFonts w:ascii="Times New Roman" w:eastAsia="Times New Roman" w:hAnsi="Times New Roman" w:cs="Times New Roman"/>
          <w:sz w:val="28"/>
          <w:szCs w:val="28"/>
        </w:rPr>
      </w:pPr>
      <w:r w:rsidRPr="00C93FB1">
        <w:rPr>
          <w:rFonts w:ascii="Times New Roman" w:eastAsia="Times New Roman" w:hAnsi="Times New Roman" w:cs="Times New Roman"/>
          <w:sz w:val="28"/>
          <w:szCs w:val="28"/>
        </w:rPr>
        <w:t>ноутбук и проектор;</w:t>
      </w:r>
    </w:p>
    <w:p w:rsidR="00C93FB1" w:rsidRPr="00C93FB1" w:rsidRDefault="00C93FB1" w:rsidP="00C93FB1">
      <w:pPr>
        <w:shd w:val="clear" w:color="auto" w:fill="FFFFFF"/>
        <w:spacing w:after="0"/>
        <w:jc w:val="both"/>
        <w:rPr>
          <w:rFonts w:ascii="Times New Roman" w:eastAsia="Times New Roman" w:hAnsi="Times New Roman" w:cs="Times New Roman"/>
          <w:sz w:val="28"/>
          <w:szCs w:val="28"/>
        </w:rPr>
      </w:pPr>
    </w:p>
    <w:p w:rsidR="003C0CA0" w:rsidRPr="00363AA5" w:rsidRDefault="006141ED" w:rsidP="00C93FB1">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кабинете имеется </w:t>
      </w:r>
      <w:r w:rsidR="009B79A1" w:rsidRPr="00D362DA">
        <w:rPr>
          <w:rFonts w:ascii="Times New Roman" w:eastAsia="Times New Roman" w:hAnsi="Times New Roman" w:cs="Times New Roman"/>
          <w:sz w:val="28"/>
          <w:szCs w:val="28"/>
        </w:rPr>
        <w:t>справочная, художественная, познавательная литература, периодические издания для детей</w:t>
      </w:r>
      <w:r w:rsidR="00BC2246">
        <w:rPr>
          <w:rFonts w:ascii="Times New Roman" w:eastAsia="Times New Roman" w:hAnsi="Times New Roman" w:cs="Times New Roman"/>
          <w:sz w:val="28"/>
          <w:szCs w:val="28"/>
        </w:rPr>
        <w:t xml:space="preserve">, УМК </w:t>
      </w:r>
      <w:r w:rsidR="0071744E">
        <w:rPr>
          <w:rFonts w:ascii="Times New Roman" w:eastAsia="Times New Roman" w:hAnsi="Times New Roman" w:cs="Times New Roman"/>
          <w:sz w:val="28"/>
          <w:szCs w:val="28"/>
        </w:rPr>
        <w:t xml:space="preserve">«Шахматы - школе» </w:t>
      </w:r>
      <w:r w:rsidR="00BC2246">
        <w:rPr>
          <w:rFonts w:ascii="Times New Roman" w:eastAsia="Times New Roman" w:hAnsi="Times New Roman" w:cs="Times New Roman"/>
          <w:sz w:val="28"/>
          <w:szCs w:val="28"/>
        </w:rPr>
        <w:t>автор И.Г.Сухин.</w:t>
      </w:r>
    </w:p>
    <w:p w:rsidR="00CC227C" w:rsidRPr="008C70E7" w:rsidRDefault="003C0CA0" w:rsidP="00BB6AD7">
      <w:pPr>
        <w:shd w:val="clear" w:color="auto" w:fill="FFFFFF"/>
        <w:spacing w:after="0"/>
        <w:ind w:firstLine="708"/>
        <w:jc w:val="both"/>
        <w:rPr>
          <w:rFonts w:ascii="Times New Roman" w:eastAsia="Times New Roman" w:hAnsi="Times New Roman" w:cs="Times New Roman"/>
          <w:color w:val="FF0000"/>
          <w:sz w:val="28"/>
          <w:szCs w:val="28"/>
        </w:rPr>
      </w:pPr>
      <w:r w:rsidRPr="003C0CA0">
        <w:rPr>
          <w:rFonts w:ascii="Times New Roman" w:hAnsi="Times New Roman" w:cs="Times New Roman"/>
          <w:sz w:val="28"/>
          <w:szCs w:val="28"/>
        </w:rPr>
        <w:t xml:space="preserve">Условием успешной работы объединения является совместная деятельность с </w:t>
      </w:r>
      <w:r w:rsidR="00BC2246">
        <w:rPr>
          <w:rFonts w:ascii="Times New Roman" w:hAnsi="Times New Roman" w:cs="Times New Roman"/>
          <w:sz w:val="28"/>
          <w:szCs w:val="28"/>
        </w:rPr>
        <w:t xml:space="preserve">родителями, </w:t>
      </w:r>
      <w:r w:rsidRPr="003C0CA0">
        <w:rPr>
          <w:rFonts w:ascii="Times New Roman" w:hAnsi="Times New Roman" w:cs="Times New Roman"/>
          <w:sz w:val="28"/>
          <w:szCs w:val="28"/>
        </w:rPr>
        <w:t xml:space="preserve">учителями </w:t>
      </w:r>
      <w:r w:rsidR="00BC2246">
        <w:rPr>
          <w:rFonts w:ascii="Times New Roman" w:hAnsi="Times New Roman" w:cs="Times New Roman"/>
          <w:sz w:val="28"/>
          <w:szCs w:val="28"/>
        </w:rPr>
        <w:t xml:space="preserve">физической культуры школ,  </w:t>
      </w:r>
      <w:r w:rsidRPr="003C0CA0">
        <w:rPr>
          <w:rFonts w:ascii="Times New Roman" w:hAnsi="Times New Roman" w:cs="Times New Roman"/>
          <w:sz w:val="28"/>
          <w:szCs w:val="28"/>
        </w:rPr>
        <w:t xml:space="preserve"> родителями, составление </w:t>
      </w:r>
      <w:r w:rsidR="00BC2246">
        <w:rPr>
          <w:rFonts w:ascii="Times New Roman" w:hAnsi="Times New Roman" w:cs="Times New Roman"/>
          <w:sz w:val="28"/>
          <w:szCs w:val="28"/>
        </w:rPr>
        <w:t xml:space="preserve">общих </w:t>
      </w:r>
      <w:r w:rsidRPr="003C0CA0">
        <w:rPr>
          <w:rFonts w:ascii="Times New Roman" w:hAnsi="Times New Roman" w:cs="Times New Roman"/>
          <w:sz w:val="28"/>
          <w:szCs w:val="28"/>
        </w:rPr>
        <w:t xml:space="preserve">рекомендаций </w:t>
      </w:r>
      <w:r w:rsidR="00BC2246">
        <w:rPr>
          <w:rFonts w:ascii="Times New Roman" w:hAnsi="Times New Roman" w:cs="Times New Roman"/>
          <w:sz w:val="28"/>
          <w:szCs w:val="28"/>
        </w:rPr>
        <w:t>по развитию познавательных способностей, развитию логического мышления, памяти, внимания</w:t>
      </w:r>
      <w:r w:rsidRPr="003C0CA0">
        <w:rPr>
          <w:rFonts w:ascii="Times New Roman" w:hAnsi="Times New Roman" w:cs="Times New Roman"/>
          <w:sz w:val="28"/>
          <w:szCs w:val="28"/>
        </w:rPr>
        <w:t xml:space="preserve">. </w:t>
      </w:r>
      <w:r w:rsidR="005760AA">
        <w:rPr>
          <w:rFonts w:ascii="Times New Roman" w:hAnsi="Times New Roman" w:cs="Times New Roman"/>
          <w:sz w:val="28"/>
          <w:szCs w:val="28"/>
        </w:rPr>
        <w:t>Планом предусматривается практические занятия с родителями</w:t>
      </w:r>
      <w:r w:rsidR="00716736">
        <w:rPr>
          <w:rFonts w:ascii="Times New Roman" w:hAnsi="Times New Roman" w:cs="Times New Roman"/>
          <w:sz w:val="28"/>
          <w:szCs w:val="28"/>
        </w:rPr>
        <w:t xml:space="preserve"> </w:t>
      </w:r>
      <w:r w:rsidR="005760AA">
        <w:rPr>
          <w:rFonts w:ascii="Times New Roman" w:hAnsi="Times New Roman" w:cs="Times New Roman"/>
          <w:sz w:val="28"/>
          <w:szCs w:val="28"/>
        </w:rPr>
        <w:t xml:space="preserve">обучающихся </w:t>
      </w:r>
      <w:r w:rsidR="002872F6">
        <w:rPr>
          <w:rFonts w:ascii="Times New Roman" w:hAnsi="Times New Roman" w:cs="Times New Roman"/>
          <w:color w:val="000000" w:themeColor="text1"/>
          <w:sz w:val="28"/>
          <w:szCs w:val="28"/>
        </w:rPr>
        <w:t>с целью консультации и</w:t>
      </w:r>
      <w:r w:rsidR="005760AA" w:rsidRPr="005760AA">
        <w:rPr>
          <w:rFonts w:ascii="Times New Roman" w:hAnsi="Times New Roman" w:cs="Times New Roman"/>
          <w:color w:val="000000" w:themeColor="text1"/>
          <w:sz w:val="28"/>
          <w:szCs w:val="28"/>
        </w:rPr>
        <w:t xml:space="preserve"> ознакомления</w:t>
      </w:r>
      <w:r w:rsidR="00716736">
        <w:rPr>
          <w:rFonts w:ascii="Times New Roman" w:hAnsi="Times New Roman" w:cs="Times New Roman"/>
          <w:color w:val="000000" w:themeColor="text1"/>
          <w:sz w:val="28"/>
          <w:szCs w:val="28"/>
        </w:rPr>
        <w:t xml:space="preserve"> </w:t>
      </w:r>
      <w:r w:rsidR="002872F6" w:rsidRPr="002872F6">
        <w:rPr>
          <w:rFonts w:ascii="Times New Roman" w:hAnsi="Times New Roman" w:cs="Times New Roman"/>
          <w:color w:val="000000" w:themeColor="text1"/>
          <w:sz w:val="28"/>
          <w:szCs w:val="28"/>
        </w:rPr>
        <w:t>с процессом обучения</w:t>
      </w:r>
      <w:r w:rsidR="002872F6">
        <w:rPr>
          <w:rFonts w:ascii="Times New Roman" w:hAnsi="Times New Roman" w:cs="Times New Roman"/>
          <w:color w:val="000000" w:themeColor="text1"/>
          <w:sz w:val="28"/>
          <w:szCs w:val="28"/>
        </w:rPr>
        <w:t>, приёмами и методами обучения</w:t>
      </w:r>
      <w:r w:rsidR="002872F6" w:rsidRPr="002872F6">
        <w:rPr>
          <w:rFonts w:ascii="Times New Roman" w:hAnsi="Times New Roman" w:cs="Times New Roman"/>
          <w:color w:val="000000" w:themeColor="text1"/>
          <w:sz w:val="28"/>
          <w:szCs w:val="28"/>
        </w:rPr>
        <w:t>.</w:t>
      </w:r>
    </w:p>
    <w:p w:rsidR="009B79A1" w:rsidRDefault="009B79A1" w:rsidP="009B79A1">
      <w:pPr>
        <w:shd w:val="clear" w:color="auto" w:fill="FFFFFF"/>
        <w:spacing w:after="0"/>
        <w:ind w:firstLine="708"/>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Формы аттестации</w:t>
      </w:r>
    </w:p>
    <w:p w:rsidR="0004307B" w:rsidRPr="0004307B" w:rsidRDefault="0004307B" w:rsidP="00716736">
      <w:pPr>
        <w:shd w:val="clear" w:color="auto" w:fill="FFFFFF"/>
        <w:spacing w:after="0"/>
        <w:ind w:firstLine="708"/>
        <w:jc w:val="both"/>
        <w:rPr>
          <w:rFonts w:ascii="Times New Roman" w:eastAsia="Times New Roman" w:hAnsi="Times New Roman" w:cs="Times New Roman"/>
          <w:bCs/>
          <w:sz w:val="28"/>
          <w:szCs w:val="28"/>
        </w:rPr>
      </w:pPr>
      <w:r w:rsidRPr="0004307B">
        <w:rPr>
          <w:rFonts w:ascii="Times New Roman" w:eastAsia="Times New Roman" w:hAnsi="Times New Roman" w:cs="Times New Roman"/>
          <w:bCs/>
          <w:sz w:val="28"/>
          <w:szCs w:val="28"/>
        </w:rPr>
        <w:t>Форма аттестации для определения результативности освоения программы – соревнования по шахматам.</w:t>
      </w:r>
    </w:p>
    <w:p w:rsidR="0004307B" w:rsidRPr="0004307B" w:rsidRDefault="0004307B" w:rsidP="0004307B">
      <w:pPr>
        <w:shd w:val="clear" w:color="auto" w:fill="FFFFFF"/>
        <w:spacing w:after="0"/>
        <w:jc w:val="both"/>
        <w:rPr>
          <w:rFonts w:ascii="Times New Roman" w:eastAsia="Times New Roman" w:hAnsi="Times New Roman" w:cs="Times New Roman"/>
          <w:bCs/>
          <w:sz w:val="28"/>
          <w:szCs w:val="28"/>
        </w:rPr>
      </w:pPr>
      <w:r w:rsidRPr="0004307B">
        <w:rPr>
          <w:rFonts w:ascii="Times New Roman" w:eastAsia="Times New Roman" w:hAnsi="Times New Roman" w:cs="Times New Roman"/>
          <w:bCs/>
          <w:sz w:val="28"/>
          <w:szCs w:val="28"/>
        </w:rPr>
        <w:t>Формы отслеживания и фиксации образовательных результатов: журнал посещаемости, итоговый шахматный турнир.</w:t>
      </w:r>
    </w:p>
    <w:p w:rsidR="0004307B" w:rsidRPr="0004307B" w:rsidRDefault="0004307B" w:rsidP="0004307B">
      <w:pPr>
        <w:shd w:val="clear" w:color="auto" w:fill="FFFFFF"/>
        <w:spacing w:after="0"/>
        <w:jc w:val="both"/>
        <w:rPr>
          <w:rFonts w:ascii="Times New Roman" w:eastAsia="Times New Roman" w:hAnsi="Times New Roman" w:cs="Times New Roman"/>
          <w:bCs/>
          <w:sz w:val="28"/>
          <w:szCs w:val="28"/>
        </w:rPr>
      </w:pPr>
    </w:p>
    <w:p w:rsidR="00C06154" w:rsidRPr="0004307B" w:rsidRDefault="0004307B" w:rsidP="00716736">
      <w:pPr>
        <w:shd w:val="clear" w:color="auto" w:fill="FFFFFF"/>
        <w:spacing w:after="0"/>
        <w:ind w:firstLine="708"/>
        <w:jc w:val="both"/>
        <w:rPr>
          <w:rFonts w:ascii="Times New Roman" w:eastAsia="Times New Roman" w:hAnsi="Times New Roman" w:cs="Times New Roman"/>
          <w:bCs/>
          <w:sz w:val="28"/>
          <w:szCs w:val="28"/>
        </w:rPr>
      </w:pPr>
      <w:r w:rsidRPr="0004307B">
        <w:rPr>
          <w:rFonts w:ascii="Times New Roman" w:eastAsia="Times New Roman" w:hAnsi="Times New Roman" w:cs="Times New Roman"/>
          <w:bCs/>
          <w:sz w:val="28"/>
          <w:szCs w:val="28"/>
        </w:rPr>
        <w:t>Формы предъявления и демонстрации образовательных результатов: игра в шахматы, шахматные соревнования.</w:t>
      </w:r>
    </w:p>
    <w:p w:rsidR="009340DB" w:rsidRDefault="009340DB" w:rsidP="00DF6368">
      <w:pPr>
        <w:shd w:val="clear" w:color="auto" w:fill="FFFFFF"/>
        <w:spacing w:after="0"/>
        <w:jc w:val="center"/>
        <w:rPr>
          <w:rFonts w:ascii="Times New Roman" w:eastAsia="Times New Roman" w:hAnsi="Times New Roman" w:cs="Times New Roman"/>
          <w:b/>
          <w:bCs/>
          <w:sz w:val="28"/>
          <w:szCs w:val="28"/>
        </w:rPr>
      </w:pPr>
    </w:p>
    <w:p w:rsidR="00DF6368" w:rsidRDefault="00DF6368" w:rsidP="00DF6368">
      <w:pPr>
        <w:shd w:val="clear" w:color="auto" w:fill="FFFFFF"/>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Оценочные материал</w:t>
      </w:r>
      <w:r w:rsidR="003C0CA0">
        <w:rPr>
          <w:rFonts w:ascii="Times New Roman" w:eastAsia="Times New Roman" w:hAnsi="Times New Roman" w:cs="Times New Roman"/>
          <w:b/>
          <w:bCs/>
          <w:sz w:val="28"/>
          <w:szCs w:val="28"/>
        </w:rPr>
        <w:t>ы</w:t>
      </w:r>
    </w:p>
    <w:p w:rsidR="009340DB" w:rsidRPr="009340DB" w:rsidRDefault="009340DB" w:rsidP="009340DB">
      <w:pPr>
        <w:shd w:val="clear" w:color="auto" w:fill="FFFFFF"/>
        <w:spacing w:after="0"/>
        <w:rPr>
          <w:rFonts w:ascii="Times New Roman" w:eastAsia="Times New Roman" w:hAnsi="Times New Roman" w:cs="Times New Roman"/>
          <w:bCs/>
          <w:color w:val="FF0000"/>
          <w:sz w:val="28"/>
          <w:szCs w:val="28"/>
        </w:rPr>
      </w:pPr>
    </w:p>
    <w:p w:rsidR="009340DB" w:rsidRPr="009340DB" w:rsidRDefault="009340DB" w:rsidP="009340DB">
      <w:pPr>
        <w:shd w:val="clear" w:color="auto" w:fill="FFFFFF"/>
        <w:spacing w:after="0"/>
        <w:ind w:firstLine="708"/>
        <w:jc w:val="both"/>
        <w:rPr>
          <w:rFonts w:ascii="Times New Roman" w:eastAsia="Times New Roman" w:hAnsi="Times New Roman" w:cs="Times New Roman"/>
          <w:bCs/>
          <w:color w:val="000000" w:themeColor="text1"/>
          <w:sz w:val="28"/>
          <w:szCs w:val="28"/>
        </w:rPr>
      </w:pPr>
      <w:r w:rsidRPr="009340DB">
        <w:rPr>
          <w:rFonts w:ascii="Times New Roman" w:eastAsia="Times New Roman" w:hAnsi="Times New Roman" w:cs="Times New Roman"/>
          <w:bCs/>
          <w:color w:val="000000" w:themeColor="text1"/>
          <w:sz w:val="28"/>
          <w:szCs w:val="28"/>
        </w:rPr>
        <w:t>Диагностика знаний обучающихся по теоретическим вопросам проводится с помощью различных тестов, викторин, игр. Сформированность практических навыков определяется правильностью участия в проведённых играх, качеством решения этюдов и практических задач.</w:t>
      </w:r>
    </w:p>
    <w:p w:rsidR="009340DB" w:rsidRPr="009340DB" w:rsidRDefault="009340DB" w:rsidP="009340DB">
      <w:pPr>
        <w:shd w:val="clear" w:color="auto" w:fill="FFFFFF"/>
        <w:spacing w:after="0"/>
        <w:jc w:val="both"/>
        <w:rPr>
          <w:rFonts w:ascii="Times New Roman" w:eastAsia="Times New Roman" w:hAnsi="Times New Roman" w:cs="Times New Roman"/>
          <w:bCs/>
          <w:color w:val="000000" w:themeColor="text1"/>
          <w:sz w:val="28"/>
          <w:szCs w:val="28"/>
        </w:rPr>
      </w:pPr>
    </w:p>
    <w:p w:rsidR="009340DB" w:rsidRPr="009340DB" w:rsidRDefault="009340DB" w:rsidP="009340DB">
      <w:pPr>
        <w:shd w:val="clear" w:color="auto" w:fill="FFFFFF"/>
        <w:spacing w:after="0"/>
        <w:jc w:val="both"/>
        <w:rPr>
          <w:rFonts w:ascii="Times New Roman" w:eastAsia="Times New Roman" w:hAnsi="Times New Roman" w:cs="Times New Roman"/>
          <w:b/>
          <w:bCs/>
          <w:color w:val="000000" w:themeColor="text1"/>
          <w:sz w:val="28"/>
          <w:szCs w:val="28"/>
        </w:rPr>
      </w:pPr>
      <w:r w:rsidRPr="009340DB">
        <w:rPr>
          <w:rFonts w:ascii="Times New Roman" w:eastAsia="Times New Roman" w:hAnsi="Times New Roman" w:cs="Times New Roman"/>
          <w:b/>
          <w:bCs/>
          <w:color w:val="000000" w:themeColor="text1"/>
          <w:sz w:val="28"/>
          <w:szCs w:val="28"/>
        </w:rPr>
        <w:t>Степень достижения результатов оценивается по трем уровням:</w:t>
      </w:r>
    </w:p>
    <w:p w:rsidR="009340DB" w:rsidRPr="009340DB" w:rsidRDefault="009340DB" w:rsidP="009340DB">
      <w:pPr>
        <w:shd w:val="clear" w:color="auto" w:fill="FFFFFF"/>
        <w:spacing w:after="0"/>
        <w:jc w:val="both"/>
        <w:rPr>
          <w:rFonts w:ascii="Times New Roman" w:eastAsia="Times New Roman" w:hAnsi="Times New Roman" w:cs="Times New Roman"/>
          <w:bCs/>
          <w:color w:val="000000" w:themeColor="text1"/>
          <w:sz w:val="28"/>
          <w:szCs w:val="28"/>
        </w:rPr>
      </w:pPr>
    </w:p>
    <w:p w:rsidR="009340DB" w:rsidRPr="009340DB" w:rsidRDefault="009340DB" w:rsidP="009340DB">
      <w:pPr>
        <w:shd w:val="clear" w:color="auto" w:fill="FFFFFF"/>
        <w:spacing w:after="0"/>
        <w:jc w:val="both"/>
        <w:rPr>
          <w:rFonts w:ascii="Times New Roman" w:eastAsia="Times New Roman" w:hAnsi="Times New Roman" w:cs="Times New Roman"/>
          <w:bCs/>
          <w:color w:val="000000" w:themeColor="text1"/>
          <w:sz w:val="28"/>
          <w:szCs w:val="28"/>
        </w:rPr>
      </w:pPr>
      <w:r w:rsidRPr="009340DB">
        <w:rPr>
          <w:rFonts w:ascii="Times New Roman" w:eastAsia="Times New Roman" w:hAnsi="Times New Roman" w:cs="Times New Roman"/>
          <w:bCs/>
          <w:color w:val="000000" w:themeColor="text1"/>
          <w:sz w:val="28"/>
          <w:szCs w:val="28"/>
        </w:rPr>
        <w:t>низкий уровень: обучающийся выполняет задания по инструкции, под руководством педагога, без желания участвует в играх, викторинах;</w:t>
      </w:r>
    </w:p>
    <w:p w:rsidR="009340DB" w:rsidRPr="009340DB" w:rsidRDefault="009340DB" w:rsidP="009340DB">
      <w:pPr>
        <w:shd w:val="clear" w:color="auto" w:fill="FFFFFF"/>
        <w:spacing w:after="0"/>
        <w:jc w:val="both"/>
        <w:rPr>
          <w:rFonts w:ascii="Times New Roman" w:eastAsia="Times New Roman" w:hAnsi="Times New Roman" w:cs="Times New Roman"/>
          <w:bCs/>
          <w:color w:val="000000" w:themeColor="text1"/>
          <w:sz w:val="28"/>
          <w:szCs w:val="28"/>
        </w:rPr>
      </w:pPr>
    </w:p>
    <w:p w:rsidR="009340DB" w:rsidRPr="009340DB" w:rsidRDefault="009340DB" w:rsidP="009340DB">
      <w:pPr>
        <w:shd w:val="clear" w:color="auto" w:fill="FFFFFF"/>
        <w:spacing w:after="0"/>
        <w:jc w:val="both"/>
        <w:rPr>
          <w:rFonts w:ascii="Times New Roman" w:eastAsia="Times New Roman" w:hAnsi="Times New Roman" w:cs="Times New Roman"/>
          <w:bCs/>
          <w:color w:val="000000" w:themeColor="text1"/>
          <w:sz w:val="28"/>
          <w:szCs w:val="28"/>
        </w:rPr>
      </w:pPr>
      <w:r w:rsidRPr="009340DB">
        <w:rPr>
          <w:rFonts w:ascii="Times New Roman" w:eastAsia="Times New Roman" w:hAnsi="Times New Roman" w:cs="Times New Roman"/>
          <w:bCs/>
          <w:color w:val="000000" w:themeColor="text1"/>
          <w:sz w:val="28"/>
          <w:szCs w:val="28"/>
        </w:rPr>
        <w:t>средний уровень: обучающийся выполняет задания при консультативной помощи педагога, охотно участвует в играх, викторинах, но сам не проявляет инициативы;</w:t>
      </w:r>
    </w:p>
    <w:p w:rsidR="009340DB" w:rsidRPr="009340DB" w:rsidRDefault="009340DB" w:rsidP="009340DB">
      <w:pPr>
        <w:shd w:val="clear" w:color="auto" w:fill="FFFFFF"/>
        <w:spacing w:after="0"/>
        <w:jc w:val="both"/>
        <w:rPr>
          <w:rFonts w:ascii="Times New Roman" w:eastAsia="Times New Roman" w:hAnsi="Times New Roman" w:cs="Times New Roman"/>
          <w:bCs/>
          <w:color w:val="000000" w:themeColor="text1"/>
          <w:sz w:val="28"/>
          <w:szCs w:val="28"/>
        </w:rPr>
      </w:pPr>
    </w:p>
    <w:p w:rsidR="009340DB" w:rsidRPr="009340DB" w:rsidRDefault="009340DB" w:rsidP="009340DB">
      <w:pPr>
        <w:shd w:val="clear" w:color="auto" w:fill="FFFFFF"/>
        <w:spacing w:after="0"/>
        <w:jc w:val="both"/>
        <w:rPr>
          <w:rFonts w:ascii="Times New Roman" w:eastAsia="Times New Roman" w:hAnsi="Times New Roman" w:cs="Times New Roman"/>
          <w:bCs/>
          <w:color w:val="000000" w:themeColor="text1"/>
          <w:sz w:val="28"/>
          <w:szCs w:val="28"/>
        </w:rPr>
      </w:pPr>
      <w:r w:rsidRPr="009340DB">
        <w:rPr>
          <w:rFonts w:ascii="Times New Roman" w:eastAsia="Times New Roman" w:hAnsi="Times New Roman" w:cs="Times New Roman"/>
          <w:bCs/>
          <w:color w:val="000000" w:themeColor="text1"/>
          <w:sz w:val="28"/>
          <w:szCs w:val="28"/>
        </w:rPr>
        <w:t>высокий уровень: обучающийся выполняет задание самостоятельно, сам проявляет творчество и инициативу в организации своей деятельности.</w:t>
      </w:r>
    </w:p>
    <w:p w:rsidR="009340DB" w:rsidRPr="009340DB" w:rsidRDefault="009340DB" w:rsidP="009340DB">
      <w:pPr>
        <w:shd w:val="clear" w:color="auto" w:fill="FFFFFF"/>
        <w:spacing w:after="0"/>
        <w:jc w:val="both"/>
        <w:rPr>
          <w:rFonts w:ascii="Times New Roman" w:eastAsia="Times New Roman" w:hAnsi="Times New Roman" w:cs="Times New Roman"/>
          <w:bCs/>
          <w:color w:val="000000" w:themeColor="text1"/>
          <w:sz w:val="28"/>
          <w:szCs w:val="28"/>
        </w:rPr>
      </w:pPr>
    </w:p>
    <w:p w:rsidR="009340DB" w:rsidRPr="009340DB" w:rsidRDefault="009340DB" w:rsidP="009340DB">
      <w:pPr>
        <w:shd w:val="clear" w:color="auto" w:fill="FFFFFF"/>
        <w:spacing w:after="0"/>
        <w:jc w:val="both"/>
        <w:rPr>
          <w:rFonts w:ascii="Times New Roman" w:eastAsia="Times New Roman" w:hAnsi="Times New Roman" w:cs="Times New Roman"/>
          <w:b/>
          <w:bCs/>
          <w:color w:val="000000" w:themeColor="text1"/>
          <w:sz w:val="28"/>
          <w:szCs w:val="28"/>
        </w:rPr>
      </w:pPr>
      <w:r w:rsidRPr="009340DB">
        <w:rPr>
          <w:rFonts w:ascii="Times New Roman" w:eastAsia="Times New Roman" w:hAnsi="Times New Roman" w:cs="Times New Roman"/>
          <w:b/>
          <w:bCs/>
          <w:color w:val="000000" w:themeColor="text1"/>
          <w:sz w:val="28"/>
          <w:szCs w:val="28"/>
        </w:rPr>
        <w:t>Для отслеживания результатов предусматриваются в следующие формы контроля:</w:t>
      </w:r>
    </w:p>
    <w:p w:rsidR="009340DB" w:rsidRPr="009340DB" w:rsidRDefault="009340DB" w:rsidP="009340DB">
      <w:pPr>
        <w:shd w:val="clear" w:color="auto" w:fill="FFFFFF"/>
        <w:spacing w:after="0"/>
        <w:jc w:val="both"/>
        <w:rPr>
          <w:rFonts w:ascii="Times New Roman" w:eastAsia="Times New Roman" w:hAnsi="Times New Roman" w:cs="Times New Roman"/>
          <w:bCs/>
          <w:color w:val="000000" w:themeColor="text1"/>
          <w:sz w:val="28"/>
          <w:szCs w:val="28"/>
        </w:rPr>
      </w:pPr>
    </w:p>
    <w:p w:rsidR="009340DB" w:rsidRPr="009340DB" w:rsidRDefault="009340DB" w:rsidP="009340DB">
      <w:pPr>
        <w:shd w:val="clear" w:color="auto" w:fill="FFFFFF"/>
        <w:spacing w:after="0"/>
        <w:jc w:val="both"/>
        <w:rPr>
          <w:rFonts w:ascii="Times New Roman" w:eastAsia="Times New Roman" w:hAnsi="Times New Roman" w:cs="Times New Roman"/>
          <w:bCs/>
          <w:color w:val="000000" w:themeColor="text1"/>
          <w:sz w:val="28"/>
          <w:szCs w:val="28"/>
        </w:rPr>
      </w:pPr>
      <w:r w:rsidRPr="009340DB">
        <w:rPr>
          <w:rFonts w:ascii="Times New Roman" w:eastAsia="Times New Roman" w:hAnsi="Times New Roman" w:cs="Times New Roman"/>
          <w:bCs/>
          <w:color w:val="000000" w:themeColor="text1"/>
          <w:sz w:val="28"/>
          <w:szCs w:val="28"/>
        </w:rPr>
        <w:t>Текущий:</w:t>
      </w:r>
    </w:p>
    <w:p w:rsidR="009340DB" w:rsidRPr="009340DB" w:rsidRDefault="009340DB" w:rsidP="009340DB">
      <w:pPr>
        <w:shd w:val="clear" w:color="auto" w:fill="FFFFFF"/>
        <w:spacing w:after="0"/>
        <w:jc w:val="both"/>
        <w:rPr>
          <w:rFonts w:ascii="Times New Roman" w:eastAsia="Times New Roman" w:hAnsi="Times New Roman" w:cs="Times New Roman"/>
          <w:bCs/>
          <w:color w:val="000000" w:themeColor="text1"/>
          <w:sz w:val="28"/>
          <w:szCs w:val="28"/>
        </w:rPr>
      </w:pPr>
    </w:p>
    <w:p w:rsidR="009340DB" w:rsidRPr="009340DB" w:rsidRDefault="009340DB" w:rsidP="009340DB">
      <w:pPr>
        <w:shd w:val="clear" w:color="auto" w:fill="FFFFFF"/>
        <w:spacing w:after="0"/>
        <w:jc w:val="both"/>
        <w:rPr>
          <w:rFonts w:ascii="Times New Roman" w:eastAsia="Times New Roman" w:hAnsi="Times New Roman" w:cs="Times New Roman"/>
          <w:bCs/>
          <w:color w:val="000000" w:themeColor="text1"/>
          <w:sz w:val="28"/>
          <w:szCs w:val="28"/>
        </w:rPr>
      </w:pPr>
      <w:r w:rsidRPr="009340DB">
        <w:rPr>
          <w:rFonts w:ascii="Times New Roman" w:eastAsia="Times New Roman" w:hAnsi="Times New Roman" w:cs="Times New Roman"/>
          <w:bCs/>
          <w:color w:val="000000" w:themeColor="text1"/>
          <w:sz w:val="28"/>
          <w:szCs w:val="28"/>
        </w:rPr>
        <w:t>- оценка усвоения изучаемого материала осуществляется педагогом в форме наблюдения, фронтального и индивидуального опроса, выполнения творческих заданий;</w:t>
      </w:r>
    </w:p>
    <w:p w:rsidR="009340DB" w:rsidRPr="009340DB" w:rsidRDefault="009340DB" w:rsidP="00001455">
      <w:pPr>
        <w:shd w:val="clear" w:color="auto" w:fill="FFFFFF"/>
        <w:spacing w:after="0"/>
        <w:ind w:firstLine="708"/>
        <w:jc w:val="both"/>
        <w:rPr>
          <w:rFonts w:ascii="Times New Roman" w:eastAsia="Times New Roman" w:hAnsi="Times New Roman" w:cs="Times New Roman"/>
          <w:bCs/>
          <w:color w:val="000000" w:themeColor="text1"/>
          <w:sz w:val="28"/>
          <w:szCs w:val="28"/>
        </w:rPr>
      </w:pPr>
      <w:r w:rsidRPr="009340DB">
        <w:rPr>
          <w:rFonts w:ascii="Times New Roman" w:eastAsia="Times New Roman" w:hAnsi="Times New Roman" w:cs="Times New Roman"/>
          <w:bCs/>
          <w:color w:val="000000" w:themeColor="text1"/>
          <w:sz w:val="28"/>
          <w:szCs w:val="28"/>
        </w:rPr>
        <w:t>Промежуточный контроль: - тестирование, письменный опрос для определения объёма усвоенных знаний;</w:t>
      </w:r>
    </w:p>
    <w:p w:rsidR="009340DB" w:rsidRPr="009340DB" w:rsidRDefault="009340DB" w:rsidP="009340DB">
      <w:pPr>
        <w:shd w:val="clear" w:color="auto" w:fill="FFFFFF"/>
        <w:spacing w:after="0"/>
        <w:jc w:val="both"/>
        <w:rPr>
          <w:rFonts w:ascii="Times New Roman" w:eastAsia="Times New Roman" w:hAnsi="Times New Roman" w:cs="Times New Roman"/>
          <w:bCs/>
          <w:color w:val="000000" w:themeColor="text1"/>
          <w:sz w:val="28"/>
          <w:szCs w:val="28"/>
        </w:rPr>
      </w:pPr>
      <w:r w:rsidRPr="009340DB">
        <w:rPr>
          <w:rFonts w:ascii="Times New Roman" w:eastAsia="Times New Roman" w:hAnsi="Times New Roman" w:cs="Times New Roman"/>
          <w:bCs/>
          <w:color w:val="000000" w:themeColor="text1"/>
          <w:sz w:val="28"/>
          <w:szCs w:val="28"/>
        </w:rPr>
        <w:t>- практическая работа.</w:t>
      </w:r>
    </w:p>
    <w:p w:rsidR="009340DB" w:rsidRPr="009340DB" w:rsidRDefault="009340DB" w:rsidP="009340DB">
      <w:pPr>
        <w:shd w:val="clear" w:color="auto" w:fill="FFFFFF"/>
        <w:spacing w:after="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Итоговый контроль </w:t>
      </w:r>
      <w:r w:rsidRPr="009340DB">
        <w:rPr>
          <w:rFonts w:ascii="Times New Roman" w:eastAsia="Times New Roman" w:hAnsi="Times New Roman" w:cs="Times New Roman"/>
          <w:bCs/>
          <w:color w:val="000000" w:themeColor="text1"/>
          <w:sz w:val="28"/>
          <w:szCs w:val="28"/>
        </w:rPr>
        <w:t>в формах:</w:t>
      </w:r>
    </w:p>
    <w:p w:rsidR="009340DB" w:rsidRPr="009340DB" w:rsidRDefault="009340DB" w:rsidP="009340DB">
      <w:pPr>
        <w:shd w:val="clear" w:color="auto" w:fill="FFFFFF"/>
        <w:spacing w:after="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тестирования, письменного</w:t>
      </w:r>
      <w:r w:rsidRPr="009340DB">
        <w:rPr>
          <w:rFonts w:ascii="Times New Roman" w:eastAsia="Times New Roman" w:hAnsi="Times New Roman" w:cs="Times New Roman"/>
          <w:bCs/>
          <w:color w:val="000000" w:themeColor="text1"/>
          <w:sz w:val="28"/>
          <w:szCs w:val="28"/>
        </w:rPr>
        <w:t xml:space="preserve"> опрос</w:t>
      </w:r>
      <w:r>
        <w:rPr>
          <w:rFonts w:ascii="Times New Roman" w:eastAsia="Times New Roman" w:hAnsi="Times New Roman" w:cs="Times New Roman"/>
          <w:bCs/>
          <w:color w:val="000000" w:themeColor="text1"/>
          <w:sz w:val="28"/>
          <w:szCs w:val="28"/>
        </w:rPr>
        <w:t>а</w:t>
      </w:r>
      <w:r w:rsidRPr="009340DB">
        <w:rPr>
          <w:rFonts w:ascii="Times New Roman" w:eastAsia="Times New Roman" w:hAnsi="Times New Roman" w:cs="Times New Roman"/>
          <w:bCs/>
          <w:color w:val="000000" w:themeColor="text1"/>
          <w:sz w:val="28"/>
          <w:szCs w:val="28"/>
        </w:rPr>
        <w:t xml:space="preserve"> для определения объёма усвоенных знаний;</w:t>
      </w:r>
    </w:p>
    <w:p w:rsidR="009340DB" w:rsidRPr="009340DB" w:rsidRDefault="009340DB" w:rsidP="009340DB">
      <w:pPr>
        <w:shd w:val="clear" w:color="auto" w:fill="FFFFFF"/>
        <w:spacing w:after="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практической работы</w:t>
      </w:r>
      <w:r w:rsidRPr="009340DB">
        <w:rPr>
          <w:rFonts w:ascii="Times New Roman" w:eastAsia="Times New Roman" w:hAnsi="Times New Roman" w:cs="Times New Roman"/>
          <w:bCs/>
          <w:color w:val="000000" w:themeColor="text1"/>
          <w:sz w:val="28"/>
          <w:szCs w:val="28"/>
        </w:rPr>
        <w:t xml:space="preserve"> (игра, решение задач).</w:t>
      </w:r>
    </w:p>
    <w:p w:rsidR="009340DB" w:rsidRPr="009340DB" w:rsidRDefault="009340DB" w:rsidP="00001455">
      <w:pPr>
        <w:shd w:val="clear" w:color="auto" w:fill="FFFFFF"/>
        <w:spacing w:after="0"/>
        <w:ind w:firstLine="708"/>
        <w:jc w:val="both"/>
        <w:rPr>
          <w:rFonts w:ascii="Times New Roman" w:eastAsia="Times New Roman" w:hAnsi="Times New Roman" w:cs="Times New Roman"/>
          <w:bCs/>
          <w:color w:val="000000" w:themeColor="text1"/>
          <w:sz w:val="28"/>
          <w:szCs w:val="28"/>
        </w:rPr>
      </w:pPr>
      <w:r w:rsidRPr="009340DB">
        <w:rPr>
          <w:rFonts w:ascii="Times New Roman" w:eastAsia="Times New Roman" w:hAnsi="Times New Roman" w:cs="Times New Roman"/>
          <w:bCs/>
          <w:color w:val="000000" w:themeColor="text1"/>
          <w:sz w:val="28"/>
          <w:szCs w:val="28"/>
        </w:rPr>
        <w:t>Для оценки эффективности занятий   можно использовать следующие показатели:</w:t>
      </w:r>
    </w:p>
    <w:p w:rsidR="009340DB" w:rsidRPr="009340DB" w:rsidRDefault="009340DB" w:rsidP="009340DB">
      <w:pPr>
        <w:shd w:val="clear" w:color="auto" w:fill="FFFFFF"/>
        <w:spacing w:after="0"/>
        <w:jc w:val="both"/>
        <w:rPr>
          <w:rFonts w:ascii="Times New Roman" w:eastAsia="Times New Roman" w:hAnsi="Times New Roman" w:cs="Times New Roman"/>
          <w:bCs/>
          <w:color w:val="000000" w:themeColor="text1"/>
          <w:sz w:val="28"/>
          <w:szCs w:val="28"/>
        </w:rPr>
      </w:pPr>
      <w:r w:rsidRPr="009340DB">
        <w:rPr>
          <w:rFonts w:ascii="Times New Roman" w:eastAsia="Times New Roman" w:hAnsi="Times New Roman" w:cs="Times New Roman"/>
          <w:bCs/>
          <w:color w:val="000000" w:themeColor="text1"/>
          <w:sz w:val="28"/>
          <w:szCs w:val="28"/>
        </w:rPr>
        <w:t xml:space="preserve">– степень помощи, которую оказывает учитель обучающимся при выполнении заданий: чем помощь учителя меньше, тем выше </w:t>
      </w:r>
      <w:r w:rsidRPr="009340DB">
        <w:rPr>
          <w:rFonts w:ascii="Times New Roman" w:eastAsia="Times New Roman" w:hAnsi="Times New Roman" w:cs="Times New Roman"/>
          <w:bCs/>
          <w:color w:val="000000" w:themeColor="text1"/>
          <w:sz w:val="28"/>
          <w:szCs w:val="28"/>
        </w:rPr>
        <w:lastRenderedPageBreak/>
        <w:t>самостоятельность учеников и, следовательно, выше развивающий эффект занятий;</w:t>
      </w:r>
    </w:p>
    <w:p w:rsidR="009340DB" w:rsidRPr="009340DB" w:rsidRDefault="009340DB" w:rsidP="009340DB">
      <w:pPr>
        <w:shd w:val="clear" w:color="auto" w:fill="FFFFFF"/>
        <w:spacing w:after="0"/>
        <w:jc w:val="both"/>
        <w:rPr>
          <w:rFonts w:ascii="Times New Roman" w:eastAsia="Times New Roman" w:hAnsi="Times New Roman" w:cs="Times New Roman"/>
          <w:bCs/>
          <w:color w:val="000000" w:themeColor="text1"/>
          <w:sz w:val="28"/>
          <w:szCs w:val="28"/>
        </w:rPr>
      </w:pPr>
      <w:r w:rsidRPr="009340DB">
        <w:rPr>
          <w:rFonts w:ascii="Times New Roman" w:eastAsia="Times New Roman" w:hAnsi="Times New Roman" w:cs="Times New Roman"/>
          <w:bCs/>
          <w:color w:val="000000" w:themeColor="text1"/>
          <w:sz w:val="28"/>
          <w:szCs w:val="28"/>
        </w:rPr>
        <w:t>– поведение обучающихся на занятиях: живость, активность, заинтересованность школьников обеспечивают положительные результаты занятий; – результаты выполнения тестовых заданий, при выполнении которых выявляется, справляются ли ученики с этими заданиями самостоятельно.</w:t>
      </w:r>
    </w:p>
    <w:p w:rsidR="009340DB" w:rsidRPr="009340DB" w:rsidRDefault="009340DB" w:rsidP="009340DB">
      <w:pPr>
        <w:shd w:val="clear" w:color="auto" w:fill="FFFFFF"/>
        <w:spacing w:after="0"/>
        <w:jc w:val="both"/>
        <w:rPr>
          <w:rFonts w:ascii="Times New Roman" w:eastAsia="Times New Roman" w:hAnsi="Times New Roman" w:cs="Times New Roman"/>
          <w:bCs/>
          <w:color w:val="000000" w:themeColor="text1"/>
          <w:sz w:val="28"/>
          <w:szCs w:val="28"/>
        </w:rPr>
      </w:pPr>
    </w:p>
    <w:p w:rsidR="009340DB" w:rsidRPr="009340DB" w:rsidRDefault="009340DB" w:rsidP="009340DB">
      <w:pPr>
        <w:shd w:val="clear" w:color="auto" w:fill="FFFFFF"/>
        <w:spacing w:after="0"/>
        <w:jc w:val="both"/>
        <w:rPr>
          <w:rFonts w:ascii="Times New Roman" w:eastAsia="Times New Roman" w:hAnsi="Times New Roman" w:cs="Times New Roman"/>
          <w:b/>
          <w:bCs/>
          <w:color w:val="000000" w:themeColor="text1"/>
          <w:sz w:val="28"/>
          <w:szCs w:val="28"/>
        </w:rPr>
      </w:pPr>
      <w:r w:rsidRPr="009340DB">
        <w:rPr>
          <w:rFonts w:ascii="Times New Roman" w:eastAsia="Times New Roman" w:hAnsi="Times New Roman" w:cs="Times New Roman"/>
          <w:b/>
          <w:bCs/>
          <w:color w:val="000000" w:themeColor="text1"/>
          <w:sz w:val="28"/>
          <w:szCs w:val="28"/>
        </w:rPr>
        <w:t>Виды контроля:</w:t>
      </w:r>
    </w:p>
    <w:p w:rsidR="009340DB" w:rsidRPr="009340DB" w:rsidRDefault="009340DB" w:rsidP="009340DB">
      <w:pPr>
        <w:shd w:val="clear" w:color="auto" w:fill="FFFFFF"/>
        <w:spacing w:after="0"/>
        <w:jc w:val="both"/>
        <w:rPr>
          <w:rFonts w:ascii="Times New Roman" w:eastAsia="Times New Roman" w:hAnsi="Times New Roman" w:cs="Times New Roman"/>
          <w:bCs/>
          <w:color w:val="000000" w:themeColor="text1"/>
          <w:sz w:val="28"/>
          <w:szCs w:val="28"/>
        </w:rPr>
      </w:pPr>
    </w:p>
    <w:p w:rsidR="009340DB" w:rsidRPr="009340DB" w:rsidRDefault="009340DB" w:rsidP="009340DB">
      <w:pPr>
        <w:shd w:val="clear" w:color="auto" w:fill="FFFFFF"/>
        <w:spacing w:after="0"/>
        <w:jc w:val="both"/>
        <w:rPr>
          <w:rFonts w:ascii="Times New Roman" w:eastAsia="Times New Roman" w:hAnsi="Times New Roman" w:cs="Times New Roman"/>
          <w:bCs/>
          <w:color w:val="000000" w:themeColor="text1"/>
          <w:sz w:val="28"/>
          <w:szCs w:val="28"/>
        </w:rPr>
      </w:pPr>
      <w:r w:rsidRPr="009340DB">
        <w:rPr>
          <w:rFonts w:ascii="Times New Roman" w:eastAsia="Times New Roman" w:hAnsi="Times New Roman" w:cs="Times New Roman"/>
          <w:bCs/>
          <w:color w:val="000000" w:themeColor="text1"/>
          <w:sz w:val="28"/>
          <w:szCs w:val="28"/>
        </w:rPr>
        <w:t>текущий контроль (оценка усвоения изучаемого материала) осуществляется педагогом в форме наблюдения;</w:t>
      </w:r>
    </w:p>
    <w:p w:rsidR="009340DB" w:rsidRPr="009340DB" w:rsidRDefault="009340DB" w:rsidP="009340DB">
      <w:pPr>
        <w:shd w:val="clear" w:color="auto" w:fill="FFFFFF"/>
        <w:spacing w:after="0"/>
        <w:jc w:val="both"/>
        <w:rPr>
          <w:rFonts w:ascii="Times New Roman" w:eastAsia="Times New Roman" w:hAnsi="Times New Roman" w:cs="Times New Roman"/>
          <w:bCs/>
          <w:color w:val="000000" w:themeColor="text1"/>
          <w:sz w:val="28"/>
          <w:szCs w:val="28"/>
        </w:rPr>
      </w:pPr>
    </w:p>
    <w:p w:rsidR="009340DB" w:rsidRPr="009340DB" w:rsidRDefault="009340DB" w:rsidP="009340DB">
      <w:pPr>
        <w:shd w:val="clear" w:color="auto" w:fill="FFFFFF"/>
        <w:spacing w:after="0"/>
        <w:jc w:val="both"/>
        <w:rPr>
          <w:rFonts w:ascii="Times New Roman" w:eastAsia="Times New Roman" w:hAnsi="Times New Roman" w:cs="Times New Roman"/>
          <w:bCs/>
          <w:color w:val="000000" w:themeColor="text1"/>
          <w:sz w:val="28"/>
          <w:szCs w:val="28"/>
        </w:rPr>
      </w:pPr>
      <w:r w:rsidRPr="009340DB">
        <w:rPr>
          <w:rFonts w:ascii="Times New Roman" w:eastAsia="Times New Roman" w:hAnsi="Times New Roman" w:cs="Times New Roman"/>
          <w:bCs/>
          <w:color w:val="000000" w:themeColor="text1"/>
          <w:sz w:val="28"/>
          <w:szCs w:val="28"/>
        </w:rPr>
        <w:t>промежуточный контроль проводится один раз в полугодие в форме в форме тестирования, выполнения тестовых упражнений по определению уровня освоенных навыков,</w:t>
      </w:r>
    </w:p>
    <w:p w:rsidR="009340DB" w:rsidRPr="009340DB" w:rsidRDefault="009340DB" w:rsidP="009340DB">
      <w:pPr>
        <w:shd w:val="clear" w:color="auto" w:fill="FFFFFF"/>
        <w:spacing w:after="0"/>
        <w:jc w:val="both"/>
        <w:rPr>
          <w:rFonts w:ascii="Times New Roman" w:eastAsia="Times New Roman" w:hAnsi="Times New Roman" w:cs="Times New Roman"/>
          <w:bCs/>
          <w:color w:val="000000" w:themeColor="text1"/>
          <w:sz w:val="28"/>
          <w:szCs w:val="28"/>
        </w:rPr>
      </w:pPr>
    </w:p>
    <w:p w:rsidR="009340DB" w:rsidRDefault="009340DB" w:rsidP="009340DB">
      <w:pPr>
        <w:shd w:val="clear" w:color="auto" w:fill="FFFFFF"/>
        <w:spacing w:after="0"/>
        <w:jc w:val="both"/>
        <w:rPr>
          <w:rFonts w:ascii="Times New Roman" w:eastAsia="Times New Roman" w:hAnsi="Times New Roman" w:cs="Times New Roman"/>
          <w:bCs/>
          <w:color w:val="000000" w:themeColor="text1"/>
          <w:sz w:val="28"/>
          <w:szCs w:val="28"/>
        </w:rPr>
      </w:pPr>
      <w:r w:rsidRPr="009340DB">
        <w:rPr>
          <w:rFonts w:ascii="Times New Roman" w:eastAsia="Times New Roman" w:hAnsi="Times New Roman" w:cs="Times New Roman"/>
          <w:bCs/>
          <w:color w:val="000000" w:themeColor="text1"/>
          <w:sz w:val="28"/>
          <w:szCs w:val="28"/>
        </w:rPr>
        <w:t>итоговая аттестация, проводится в конце учебного года в форме тестирования для определения уровня освоенных навыков, а также письменный опрос для определения объема освоенных теоретических знаний.</w:t>
      </w:r>
    </w:p>
    <w:p w:rsidR="00610E7F" w:rsidRPr="00610E7F" w:rsidRDefault="00610E7F" w:rsidP="00610E7F">
      <w:pPr>
        <w:shd w:val="clear" w:color="auto" w:fill="FFFFFF"/>
        <w:spacing w:after="150" w:line="240" w:lineRule="auto"/>
        <w:jc w:val="center"/>
        <w:rPr>
          <w:rFonts w:ascii="Times New Roman" w:eastAsia="Times New Roman" w:hAnsi="Times New Roman" w:cs="Times New Roman"/>
          <w:color w:val="000000"/>
          <w:sz w:val="28"/>
          <w:szCs w:val="28"/>
        </w:rPr>
      </w:pPr>
      <w:r w:rsidRPr="00610E7F">
        <w:rPr>
          <w:rFonts w:ascii="Times New Roman" w:eastAsia="Times New Roman" w:hAnsi="Times New Roman" w:cs="Times New Roman"/>
          <w:b/>
          <w:bCs/>
          <w:color w:val="000000"/>
          <w:sz w:val="28"/>
          <w:szCs w:val="28"/>
        </w:rPr>
        <w:t>Мониторинг результатов обучения ребенка</w:t>
      </w:r>
    </w:p>
    <w:p w:rsidR="00610E7F" w:rsidRPr="00610E7F" w:rsidRDefault="00610E7F" w:rsidP="00610E7F">
      <w:pPr>
        <w:shd w:val="clear" w:color="auto" w:fill="FFFFFF"/>
        <w:spacing w:after="150" w:line="240" w:lineRule="auto"/>
        <w:jc w:val="center"/>
        <w:rPr>
          <w:rFonts w:ascii="Times New Roman" w:eastAsia="Times New Roman" w:hAnsi="Times New Roman" w:cs="Times New Roman"/>
          <w:color w:val="000000"/>
          <w:sz w:val="28"/>
          <w:szCs w:val="28"/>
        </w:rPr>
      </w:pPr>
      <w:r w:rsidRPr="00610E7F">
        <w:rPr>
          <w:rFonts w:ascii="Times New Roman" w:eastAsia="Times New Roman" w:hAnsi="Times New Roman" w:cs="Times New Roman"/>
          <w:b/>
          <w:bCs/>
          <w:color w:val="000000"/>
          <w:sz w:val="28"/>
          <w:szCs w:val="28"/>
        </w:rPr>
        <w:t>по дополнительной общеобразовательной общеразвивающей программе</w:t>
      </w:r>
    </w:p>
    <w:tbl>
      <w:tblPr>
        <w:tblW w:w="9754" w:type="dxa"/>
        <w:shd w:val="clear" w:color="auto" w:fill="FFFFFF"/>
        <w:tblCellMar>
          <w:top w:w="105" w:type="dxa"/>
          <w:left w:w="105" w:type="dxa"/>
          <w:bottom w:w="105" w:type="dxa"/>
          <w:right w:w="105" w:type="dxa"/>
        </w:tblCellMar>
        <w:tblLook w:val="04A0"/>
      </w:tblPr>
      <w:tblGrid>
        <w:gridCol w:w="2114"/>
        <w:gridCol w:w="2221"/>
        <w:gridCol w:w="2236"/>
        <w:gridCol w:w="1478"/>
        <w:gridCol w:w="2204"/>
      </w:tblGrid>
      <w:tr w:rsidR="00610E7F" w:rsidRPr="00610E7F" w:rsidTr="00931EAD">
        <w:trPr>
          <w:trHeight w:val="180"/>
        </w:trPr>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b/>
                <w:bCs/>
                <w:color w:val="000000"/>
                <w:sz w:val="24"/>
                <w:szCs w:val="24"/>
              </w:rPr>
              <w:t>Показатели</w:t>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b/>
                <w:bCs/>
                <w:color w:val="000000"/>
                <w:sz w:val="24"/>
                <w:szCs w:val="24"/>
              </w:rPr>
              <w:t>(оцениваемые параметры)</w:t>
            </w:r>
          </w:p>
        </w:tc>
        <w:tc>
          <w:tcPr>
            <w:tcW w:w="22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b/>
                <w:bCs/>
                <w:color w:val="000000"/>
                <w:sz w:val="24"/>
                <w:szCs w:val="24"/>
              </w:rPr>
              <w:t>Критерии</w:t>
            </w:r>
          </w:p>
        </w:tc>
        <w:tc>
          <w:tcPr>
            <w:tcW w:w="2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b/>
                <w:bCs/>
                <w:color w:val="000000"/>
                <w:sz w:val="24"/>
                <w:szCs w:val="24"/>
              </w:rPr>
              <w:t>Степень выраженности оцениваемого качества</w:t>
            </w:r>
          </w:p>
        </w:tc>
        <w:tc>
          <w:tcPr>
            <w:tcW w:w="1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b/>
                <w:bCs/>
                <w:color w:val="000000"/>
                <w:sz w:val="24"/>
                <w:szCs w:val="24"/>
              </w:rPr>
              <w:t>Возможное количество баллов</w:t>
            </w:r>
          </w:p>
        </w:tc>
        <w:tc>
          <w:tcPr>
            <w:tcW w:w="1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b/>
                <w:bCs/>
                <w:color w:val="000000"/>
                <w:sz w:val="24"/>
                <w:szCs w:val="24"/>
              </w:rPr>
              <w:t>Методы диагностики</w:t>
            </w:r>
          </w:p>
        </w:tc>
      </w:tr>
      <w:tr w:rsidR="00610E7F" w:rsidRPr="00610E7F" w:rsidTr="00931EAD">
        <w:trPr>
          <w:trHeight w:val="315"/>
        </w:trPr>
        <w:tc>
          <w:tcPr>
            <w:tcW w:w="9754"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b/>
                <w:bCs/>
                <w:color w:val="000000"/>
                <w:sz w:val="24"/>
                <w:szCs w:val="24"/>
              </w:rPr>
              <w:t>1.Теоретическая подготовка ребенка.</w:t>
            </w:r>
          </w:p>
        </w:tc>
      </w:tr>
      <w:tr w:rsidR="00610E7F" w:rsidRPr="00610E7F" w:rsidTr="00931EAD">
        <w:trPr>
          <w:trHeight w:val="495"/>
        </w:trPr>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1.1. Теоретические знания (по основным разделам учебно-тематического плана программы)</w:t>
            </w:r>
          </w:p>
        </w:tc>
        <w:tc>
          <w:tcPr>
            <w:tcW w:w="22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Соответствие теоретических знаний ребенка программным требованиям</w:t>
            </w:r>
          </w:p>
        </w:tc>
        <w:tc>
          <w:tcPr>
            <w:tcW w:w="2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минимальный уровень (ребенок овладел менее чем ½ объема знаний, предусмотренных программой);</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средний уровень (объем усвоенных знаний составляет более ½);</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xml:space="preserve">- максимальный уровень (ребенок освоил </w:t>
            </w:r>
            <w:r w:rsidRPr="00610E7F">
              <w:rPr>
                <w:rFonts w:ascii="Times New Roman" w:eastAsia="Times New Roman" w:hAnsi="Times New Roman" w:cs="Times New Roman"/>
                <w:color w:val="000000"/>
                <w:sz w:val="24"/>
                <w:szCs w:val="24"/>
              </w:rPr>
              <w:lastRenderedPageBreak/>
              <w:t>практически весь объем знаний, предусмотренных программой за конкретный период)</w:t>
            </w:r>
          </w:p>
        </w:tc>
        <w:tc>
          <w:tcPr>
            <w:tcW w:w="1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lastRenderedPageBreak/>
              <w:t>1</w:t>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5</w:t>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10</w:t>
            </w:r>
          </w:p>
        </w:tc>
        <w:tc>
          <w:tcPr>
            <w:tcW w:w="1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lastRenderedPageBreak/>
              <w:t>Наблюдение, тестирование, контрольный опрос и др.</w:t>
            </w:r>
          </w:p>
        </w:tc>
      </w:tr>
      <w:tr w:rsidR="00610E7F" w:rsidRPr="00610E7F" w:rsidTr="00931EAD">
        <w:trPr>
          <w:trHeight w:val="2055"/>
        </w:trPr>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lastRenderedPageBreak/>
              <w:t>1.2. Владение специальной терминологией</w:t>
            </w:r>
          </w:p>
        </w:tc>
        <w:tc>
          <w:tcPr>
            <w:tcW w:w="22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Осмысленность и правильность использования специальной терминологии</w:t>
            </w:r>
          </w:p>
        </w:tc>
        <w:tc>
          <w:tcPr>
            <w:tcW w:w="2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минимальный уровень (ребенок, как правило, избегает употреблять специальные термины);</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средний уровень (ребенок сочетает специальную терминологию с бытовой);</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максимальный уровень (специальные термины употребляет осознанно и в полном соответствии с их содержанием)</w:t>
            </w:r>
          </w:p>
        </w:tc>
        <w:tc>
          <w:tcPr>
            <w:tcW w:w="1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1</w:t>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5</w:t>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10</w:t>
            </w:r>
          </w:p>
        </w:tc>
        <w:tc>
          <w:tcPr>
            <w:tcW w:w="1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собеседование</w:t>
            </w:r>
          </w:p>
        </w:tc>
      </w:tr>
      <w:tr w:rsidR="00610E7F" w:rsidRPr="00610E7F" w:rsidTr="00931EAD">
        <w:tc>
          <w:tcPr>
            <w:tcW w:w="9754"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b/>
                <w:bCs/>
                <w:color w:val="000000"/>
                <w:sz w:val="24"/>
                <w:szCs w:val="24"/>
              </w:rPr>
              <w:t>2. Практическая подготовка ребенка</w:t>
            </w:r>
          </w:p>
        </w:tc>
      </w:tr>
      <w:tr w:rsidR="00610E7F" w:rsidRPr="00610E7F" w:rsidTr="00931EAD">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2.1. Практические умения и навыки, предусмотренные программой (по основным разделам учебно-тематического плана программы)</w:t>
            </w:r>
          </w:p>
        </w:tc>
        <w:tc>
          <w:tcPr>
            <w:tcW w:w="22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Соответствие практических умений и навыков программным требованиям</w:t>
            </w:r>
          </w:p>
        </w:tc>
        <w:tc>
          <w:tcPr>
            <w:tcW w:w="2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минимальный уровень (ребенок овладел менее чем ½ предусмотренных умений и знаний);</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средний уровень (объем усвоенных знаний составляет более ½);</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xml:space="preserve">- максимальный уровень (ребенок овладел практически всеми умениями и навыками, предусмотренными программой за конкретный </w:t>
            </w:r>
            <w:r w:rsidRPr="00610E7F">
              <w:rPr>
                <w:rFonts w:ascii="Times New Roman" w:eastAsia="Times New Roman" w:hAnsi="Times New Roman" w:cs="Times New Roman"/>
                <w:color w:val="000000"/>
                <w:sz w:val="24"/>
                <w:szCs w:val="24"/>
              </w:rPr>
              <w:lastRenderedPageBreak/>
              <w:t>период)</w:t>
            </w:r>
          </w:p>
        </w:tc>
        <w:tc>
          <w:tcPr>
            <w:tcW w:w="1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lastRenderedPageBreak/>
              <w:t>1</w:t>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5</w:t>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lastRenderedPageBreak/>
              <w:t>10</w:t>
            </w:r>
          </w:p>
        </w:tc>
        <w:tc>
          <w:tcPr>
            <w:tcW w:w="1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lastRenderedPageBreak/>
              <w:t>Контрольное задание</w:t>
            </w:r>
          </w:p>
        </w:tc>
      </w:tr>
      <w:tr w:rsidR="00610E7F" w:rsidRPr="00610E7F" w:rsidTr="00931EAD">
        <w:trPr>
          <w:trHeight w:val="5700"/>
        </w:trPr>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lastRenderedPageBreak/>
              <w:t>2.2. Владение специальным оборудованием и оснащением</w:t>
            </w:r>
          </w:p>
        </w:tc>
        <w:tc>
          <w:tcPr>
            <w:tcW w:w="22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Отсутствие затруднений в использовании специального оборудования</w:t>
            </w:r>
          </w:p>
        </w:tc>
        <w:tc>
          <w:tcPr>
            <w:tcW w:w="2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минимальный уровень (ребенок испытывает серьезные затруднения при работе с оборудованием);</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средний уровень (ребенок работает с оборудованием с помощью педагога);</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максимальный уровень (работает с оборудованием самостоятельно, не испытывает особых трудностей)</w:t>
            </w:r>
          </w:p>
        </w:tc>
        <w:tc>
          <w:tcPr>
            <w:tcW w:w="1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1</w:t>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5</w:t>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10</w:t>
            </w:r>
          </w:p>
        </w:tc>
        <w:tc>
          <w:tcPr>
            <w:tcW w:w="1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Контрольное задание</w:t>
            </w:r>
          </w:p>
        </w:tc>
      </w:tr>
      <w:tr w:rsidR="00610E7F" w:rsidRPr="00610E7F" w:rsidTr="00931EAD">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2.3. Творческие навыки</w:t>
            </w:r>
          </w:p>
        </w:tc>
        <w:tc>
          <w:tcPr>
            <w:tcW w:w="22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Креативность в выполнении практических заданий</w:t>
            </w:r>
          </w:p>
        </w:tc>
        <w:tc>
          <w:tcPr>
            <w:tcW w:w="2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начальный (элементарный) уровень развития креативности (ребенок в состоянии выполнять лишь простейшие практические задания педагога);</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репродуктивный уровень (выполняет в основном задания на основе образца);</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-творческий уровень (выполняет практические задания с элементами творчества).</w:t>
            </w:r>
          </w:p>
        </w:tc>
        <w:tc>
          <w:tcPr>
            <w:tcW w:w="1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1</w:t>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5</w:t>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10</w:t>
            </w:r>
          </w:p>
        </w:tc>
        <w:tc>
          <w:tcPr>
            <w:tcW w:w="1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Контрольное задание</w:t>
            </w:r>
          </w:p>
        </w:tc>
      </w:tr>
      <w:tr w:rsidR="00610E7F" w:rsidRPr="00610E7F" w:rsidTr="00931EAD">
        <w:tc>
          <w:tcPr>
            <w:tcW w:w="9754"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b/>
                <w:bCs/>
                <w:color w:val="000000"/>
                <w:sz w:val="24"/>
                <w:szCs w:val="24"/>
              </w:rPr>
              <w:t>3. Общеучебные умения и навыки ребенка</w:t>
            </w:r>
          </w:p>
        </w:tc>
      </w:tr>
      <w:tr w:rsidR="00610E7F" w:rsidRPr="00610E7F" w:rsidTr="00931EAD">
        <w:tc>
          <w:tcPr>
            <w:tcW w:w="9754"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610E7F">
            <w:pPr>
              <w:spacing w:after="150" w:line="240" w:lineRule="auto"/>
              <w:jc w:val="center"/>
              <w:rPr>
                <w:rFonts w:ascii="Times New Roman" w:eastAsia="Times New Roman" w:hAnsi="Times New Roman" w:cs="Times New Roman"/>
                <w:b/>
                <w:color w:val="000000"/>
                <w:sz w:val="24"/>
                <w:szCs w:val="24"/>
              </w:rPr>
            </w:pPr>
            <w:r w:rsidRPr="00610E7F">
              <w:rPr>
                <w:rFonts w:ascii="Times New Roman" w:eastAsia="Times New Roman" w:hAnsi="Times New Roman" w:cs="Times New Roman"/>
                <w:b/>
                <w:color w:val="000000"/>
                <w:sz w:val="24"/>
                <w:szCs w:val="24"/>
              </w:rPr>
              <w:lastRenderedPageBreak/>
              <w:t>3.1. Учебно-интеллектуальные умения</w:t>
            </w:r>
            <w:r>
              <w:rPr>
                <w:rFonts w:ascii="Times New Roman" w:eastAsia="Times New Roman" w:hAnsi="Times New Roman" w:cs="Times New Roman"/>
                <w:b/>
                <w:color w:val="000000"/>
                <w:sz w:val="24"/>
                <w:szCs w:val="24"/>
              </w:rPr>
              <w:t>.</w:t>
            </w:r>
          </w:p>
        </w:tc>
      </w:tr>
      <w:tr w:rsidR="00610E7F" w:rsidRPr="00610E7F" w:rsidTr="00931EAD">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3.1.1. Умение подбирать и анализировать специальную литературу</w:t>
            </w:r>
          </w:p>
        </w:tc>
        <w:tc>
          <w:tcPr>
            <w:tcW w:w="22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Самостоятельность в подборе и анализе литературы</w:t>
            </w:r>
          </w:p>
        </w:tc>
        <w:tc>
          <w:tcPr>
            <w:tcW w:w="2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минимальный уровень умений (обучающийся испытывает серьезные затруднения при работе с литературой, нуждается в постоянной помощи и контроле педагога);</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средний уровень (работает с литературой с помощью педагога или родителей);</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максимальный уровень (работает с литературой самостоятельно, не испытывает особых трудностей)</w:t>
            </w:r>
          </w:p>
        </w:tc>
        <w:tc>
          <w:tcPr>
            <w:tcW w:w="1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1</w:t>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5</w:t>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10</w:t>
            </w:r>
          </w:p>
        </w:tc>
        <w:tc>
          <w:tcPr>
            <w:tcW w:w="1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Анализ</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Исследовательские работы</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Наблюдение</w:t>
            </w:r>
          </w:p>
        </w:tc>
      </w:tr>
      <w:tr w:rsidR="00610E7F" w:rsidRPr="00610E7F" w:rsidTr="00931EAD">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3.1.2. Умение пользоваться компьютерными источниками информации</w:t>
            </w:r>
          </w:p>
        </w:tc>
        <w:tc>
          <w:tcPr>
            <w:tcW w:w="22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Самостоятельность в пользовании компьютерными источниками информации</w:t>
            </w:r>
          </w:p>
        </w:tc>
        <w:tc>
          <w:tcPr>
            <w:tcW w:w="2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Уровни – по аналогии с п.3.1.1.</w:t>
            </w:r>
          </w:p>
        </w:tc>
        <w:tc>
          <w:tcPr>
            <w:tcW w:w="1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1</w:t>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5</w:t>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10</w:t>
            </w:r>
          </w:p>
        </w:tc>
        <w:tc>
          <w:tcPr>
            <w:tcW w:w="1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Анализ</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Исследовательские работы</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Наблюдение</w:t>
            </w:r>
          </w:p>
        </w:tc>
      </w:tr>
      <w:tr w:rsidR="00610E7F" w:rsidRPr="00610E7F" w:rsidTr="00931EAD">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3.1.3. Умение осуществлять учебно-исследо-вательскую работу (писать рефераты, проводить самостоятельные учебные исследования)</w:t>
            </w:r>
          </w:p>
        </w:tc>
        <w:tc>
          <w:tcPr>
            <w:tcW w:w="22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Самостоятельность в учебно-исследовательской работе</w:t>
            </w:r>
          </w:p>
        </w:tc>
        <w:tc>
          <w:tcPr>
            <w:tcW w:w="2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Уровни – по аналогии с п.3.1.1.</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p>
        </w:tc>
        <w:tc>
          <w:tcPr>
            <w:tcW w:w="1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p>
        </w:tc>
        <w:tc>
          <w:tcPr>
            <w:tcW w:w="1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Анализ</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Исследовательские работы</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Наблюдение</w:t>
            </w:r>
          </w:p>
        </w:tc>
      </w:tr>
      <w:tr w:rsidR="00610E7F" w:rsidRPr="00610E7F" w:rsidTr="00931EAD">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xml:space="preserve">3.2. Учебно-коммуникативные </w:t>
            </w:r>
            <w:r w:rsidRPr="00610E7F">
              <w:rPr>
                <w:rFonts w:ascii="Times New Roman" w:eastAsia="Times New Roman" w:hAnsi="Times New Roman" w:cs="Times New Roman"/>
                <w:color w:val="000000"/>
                <w:sz w:val="24"/>
                <w:szCs w:val="24"/>
              </w:rPr>
              <w:lastRenderedPageBreak/>
              <w:t>умения:</w:t>
            </w:r>
          </w:p>
        </w:tc>
        <w:tc>
          <w:tcPr>
            <w:tcW w:w="22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lastRenderedPageBreak/>
              <w:t xml:space="preserve">Адекватность восприятия информации, </w:t>
            </w:r>
            <w:r w:rsidRPr="00610E7F">
              <w:rPr>
                <w:rFonts w:ascii="Times New Roman" w:eastAsia="Times New Roman" w:hAnsi="Times New Roman" w:cs="Times New Roman"/>
                <w:color w:val="000000"/>
                <w:sz w:val="24"/>
                <w:szCs w:val="24"/>
              </w:rPr>
              <w:lastRenderedPageBreak/>
              <w:t>идущей от педагога</w:t>
            </w:r>
          </w:p>
        </w:tc>
        <w:tc>
          <w:tcPr>
            <w:tcW w:w="2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lastRenderedPageBreak/>
              <w:t>Уровни – по аналогии с п.3.1.1.</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p>
        </w:tc>
        <w:tc>
          <w:tcPr>
            <w:tcW w:w="1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p>
        </w:tc>
        <w:tc>
          <w:tcPr>
            <w:tcW w:w="1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Анализ</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xml:space="preserve">Исследовательские </w:t>
            </w:r>
            <w:r w:rsidRPr="00610E7F">
              <w:rPr>
                <w:rFonts w:ascii="Times New Roman" w:eastAsia="Times New Roman" w:hAnsi="Times New Roman" w:cs="Times New Roman"/>
                <w:color w:val="000000"/>
                <w:sz w:val="24"/>
                <w:szCs w:val="24"/>
              </w:rPr>
              <w:lastRenderedPageBreak/>
              <w:t>работы</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Наблюдение</w:t>
            </w:r>
          </w:p>
        </w:tc>
      </w:tr>
      <w:tr w:rsidR="00610E7F" w:rsidRPr="00610E7F" w:rsidTr="00931EAD">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lastRenderedPageBreak/>
              <w:t>3.2.1. Умение слушать и слышать педагога</w:t>
            </w:r>
          </w:p>
        </w:tc>
        <w:tc>
          <w:tcPr>
            <w:tcW w:w="22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Свобода владения и подачи обучающимся подготовленной информации</w:t>
            </w:r>
          </w:p>
        </w:tc>
        <w:tc>
          <w:tcPr>
            <w:tcW w:w="2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Уровни – по аналогии с п.3.1.1.</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p>
        </w:tc>
        <w:tc>
          <w:tcPr>
            <w:tcW w:w="1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p>
        </w:tc>
        <w:tc>
          <w:tcPr>
            <w:tcW w:w="1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Анализ</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Исследовательские работы</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Наблюдение</w:t>
            </w:r>
          </w:p>
        </w:tc>
      </w:tr>
      <w:tr w:rsidR="00610E7F" w:rsidRPr="00610E7F" w:rsidTr="00931EAD">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3.2.2. Умение выступать перед аудиторией</w:t>
            </w:r>
          </w:p>
        </w:tc>
        <w:tc>
          <w:tcPr>
            <w:tcW w:w="22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Самостоятельность в построении дискуссионного выступления, логика в построении доказательств</w:t>
            </w:r>
          </w:p>
        </w:tc>
        <w:tc>
          <w:tcPr>
            <w:tcW w:w="2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Уровни – по аналогии с п.3.1.1.</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p>
        </w:tc>
        <w:tc>
          <w:tcPr>
            <w:tcW w:w="1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p>
        </w:tc>
        <w:tc>
          <w:tcPr>
            <w:tcW w:w="1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Анализ</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Исследовательские работы</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Наблюдение</w:t>
            </w:r>
          </w:p>
        </w:tc>
      </w:tr>
      <w:tr w:rsidR="00610E7F" w:rsidRPr="00610E7F" w:rsidTr="00931EAD">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3.2.3. Умение вести полемику, участвовать в дискуссии</w:t>
            </w:r>
          </w:p>
        </w:tc>
        <w:tc>
          <w:tcPr>
            <w:tcW w:w="22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Самостоятельность в построении дискуссионного выступления, логика в построении доказательств</w:t>
            </w:r>
          </w:p>
        </w:tc>
        <w:tc>
          <w:tcPr>
            <w:tcW w:w="2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Уровни – по аналогии с п.3.1.1.</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p>
        </w:tc>
        <w:tc>
          <w:tcPr>
            <w:tcW w:w="1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p>
        </w:tc>
        <w:tc>
          <w:tcPr>
            <w:tcW w:w="1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Анализ</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Исследовательские работы</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Наблюдение</w:t>
            </w:r>
          </w:p>
        </w:tc>
      </w:tr>
      <w:tr w:rsidR="00610E7F" w:rsidRPr="00610E7F" w:rsidTr="00931EAD">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3.3. Учебно-организационные умения и навыки:</w:t>
            </w:r>
          </w:p>
        </w:tc>
        <w:tc>
          <w:tcPr>
            <w:tcW w:w="22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p>
        </w:tc>
        <w:tc>
          <w:tcPr>
            <w:tcW w:w="2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p>
        </w:tc>
        <w:tc>
          <w:tcPr>
            <w:tcW w:w="1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p>
        </w:tc>
        <w:tc>
          <w:tcPr>
            <w:tcW w:w="1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p>
        </w:tc>
      </w:tr>
      <w:tr w:rsidR="00610E7F" w:rsidRPr="00610E7F" w:rsidTr="00931EAD">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3.3.1. Умение организовать свое рабочее (учебное) место</w:t>
            </w:r>
          </w:p>
        </w:tc>
        <w:tc>
          <w:tcPr>
            <w:tcW w:w="22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Способность самостоятельно готовить свое рабочее место к деятельности и убирать его за собой</w:t>
            </w:r>
          </w:p>
        </w:tc>
        <w:tc>
          <w:tcPr>
            <w:tcW w:w="2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минимальный уровень (ребенок овладел менее чем ½ объема навыков соблюдения правил безопасности, предусмотренных программой);</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средний уровень (объем усвоенных знаний составляет более ½ );</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максимальный уровень (ребенок овладел практически весь объем навыков, предусмотренных программой за конкретный период)</w:t>
            </w:r>
          </w:p>
        </w:tc>
        <w:tc>
          <w:tcPr>
            <w:tcW w:w="1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1</w:t>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610E7F">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5</w:t>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610E7F">
            <w:pPr>
              <w:spacing w:after="150" w:line="240" w:lineRule="auto"/>
              <w:jc w:val="center"/>
              <w:rPr>
                <w:rFonts w:ascii="Times New Roman" w:eastAsia="Times New Roman" w:hAnsi="Times New Roman" w:cs="Times New Roman"/>
                <w:color w:val="000000"/>
                <w:sz w:val="24"/>
                <w:szCs w:val="24"/>
              </w:rPr>
            </w:pP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10</w:t>
            </w:r>
          </w:p>
        </w:tc>
        <w:tc>
          <w:tcPr>
            <w:tcW w:w="1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Наблюдение</w:t>
            </w:r>
          </w:p>
        </w:tc>
      </w:tr>
      <w:tr w:rsidR="00610E7F" w:rsidRPr="00610E7F" w:rsidTr="00931EAD">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xml:space="preserve">3.3.2. Навыки соблюдения в </w:t>
            </w:r>
            <w:r w:rsidRPr="00610E7F">
              <w:rPr>
                <w:rFonts w:ascii="Times New Roman" w:eastAsia="Times New Roman" w:hAnsi="Times New Roman" w:cs="Times New Roman"/>
                <w:color w:val="000000"/>
                <w:sz w:val="24"/>
                <w:szCs w:val="24"/>
              </w:rPr>
              <w:lastRenderedPageBreak/>
              <w:t>процессе деятельности правил безопасности</w:t>
            </w:r>
          </w:p>
        </w:tc>
        <w:tc>
          <w:tcPr>
            <w:tcW w:w="22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lastRenderedPageBreak/>
              <w:t xml:space="preserve">Соответствие реальных навыков </w:t>
            </w:r>
            <w:r w:rsidRPr="00610E7F">
              <w:rPr>
                <w:rFonts w:ascii="Times New Roman" w:eastAsia="Times New Roman" w:hAnsi="Times New Roman" w:cs="Times New Roman"/>
                <w:color w:val="000000"/>
                <w:sz w:val="24"/>
                <w:szCs w:val="24"/>
              </w:rPr>
              <w:lastRenderedPageBreak/>
              <w:t>соблюдения правил безопасности программным требованиям</w:t>
            </w:r>
          </w:p>
        </w:tc>
        <w:tc>
          <w:tcPr>
            <w:tcW w:w="2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p>
        </w:tc>
        <w:tc>
          <w:tcPr>
            <w:tcW w:w="1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p>
        </w:tc>
        <w:tc>
          <w:tcPr>
            <w:tcW w:w="1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p>
        </w:tc>
      </w:tr>
      <w:tr w:rsidR="00610E7F" w:rsidRPr="00610E7F" w:rsidTr="00931EAD">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lastRenderedPageBreak/>
              <w:t>3.3.3 Умение аккуратно выполнять работу</w:t>
            </w:r>
          </w:p>
        </w:tc>
        <w:tc>
          <w:tcPr>
            <w:tcW w:w="22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Аккуратность и ответственность в работе</w:t>
            </w:r>
          </w:p>
        </w:tc>
        <w:tc>
          <w:tcPr>
            <w:tcW w:w="2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Удовл. - хорошо -отлично</w:t>
            </w:r>
          </w:p>
        </w:tc>
        <w:tc>
          <w:tcPr>
            <w:tcW w:w="14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p>
        </w:tc>
        <w:tc>
          <w:tcPr>
            <w:tcW w:w="1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p>
        </w:tc>
      </w:tr>
    </w:tbl>
    <w:p w:rsidR="00610E7F" w:rsidRPr="00610E7F" w:rsidRDefault="00610E7F" w:rsidP="00610E7F">
      <w:pPr>
        <w:shd w:val="clear" w:color="auto" w:fill="FFFFFF"/>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610E7F">
      <w:pPr>
        <w:shd w:val="clear" w:color="auto" w:fill="FFFFFF"/>
        <w:spacing w:after="150" w:line="240" w:lineRule="auto"/>
        <w:jc w:val="center"/>
        <w:rPr>
          <w:rFonts w:ascii="Times New Roman" w:eastAsia="Times New Roman" w:hAnsi="Times New Roman" w:cs="Times New Roman"/>
          <w:color w:val="000000"/>
          <w:sz w:val="28"/>
          <w:szCs w:val="28"/>
        </w:rPr>
      </w:pPr>
      <w:r w:rsidRPr="00610E7F">
        <w:rPr>
          <w:rFonts w:ascii="Times New Roman" w:eastAsia="Times New Roman" w:hAnsi="Times New Roman" w:cs="Times New Roman"/>
          <w:b/>
          <w:bCs/>
          <w:color w:val="000000"/>
          <w:sz w:val="28"/>
          <w:szCs w:val="28"/>
        </w:rPr>
        <w:t>Мониторинг личностного развития ребенка в процессе освоения дополнительной общеобразовательной общеразвивающей программы</w:t>
      </w:r>
    </w:p>
    <w:tbl>
      <w:tblPr>
        <w:tblW w:w="9754" w:type="dxa"/>
        <w:shd w:val="clear" w:color="auto" w:fill="FFFFFF"/>
        <w:tblCellMar>
          <w:top w:w="105" w:type="dxa"/>
          <w:left w:w="105" w:type="dxa"/>
          <w:bottom w:w="105" w:type="dxa"/>
          <w:right w:w="105" w:type="dxa"/>
        </w:tblCellMar>
        <w:tblLook w:val="04A0"/>
      </w:tblPr>
      <w:tblGrid>
        <w:gridCol w:w="2012"/>
        <w:gridCol w:w="2305"/>
        <w:gridCol w:w="2105"/>
        <w:gridCol w:w="1478"/>
        <w:gridCol w:w="1854"/>
      </w:tblGrid>
      <w:tr w:rsidR="00610E7F" w:rsidRPr="00610E7F" w:rsidTr="00BD4DDB">
        <w:trPr>
          <w:trHeight w:val="330"/>
        </w:trPr>
        <w:tc>
          <w:tcPr>
            <w:tcW w:w="20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b/>
                <w:bCs/>
                <w:color w:val="000000"/>
                <w:sz w:val="24"/>
                <w:szCs w:val="24"/>
              </w:rPr>
              <w:t>Показатели (оцениваемые параметры)</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b/>
                <w:bCs/>
                <w:color w:val="000000"/>
                <w:sz w:val="24"/>
                <w:szCs w:val="24"/>
              </w:rPr>
              <w:t>Критерии</w:t>
            </w:r>
          </w:p>
        </w:tc>
        <w:tc>
          <w:tcPr>
            <w:tcW w:w="2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b/>
                <w:bCs/>
                <w:color w:val="000000"/>
                <w:sz w:val="24"/>
                <w:szCs w:val="24"/>
              </w:rPr>
              <w:t>Степень выраженности оцениваемого качества</w:t>
            </w:r>
          </w:p>
        </w:tc>
        <w:tc>
          <w:tcPr>
            <w:tcW w:w="14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b/>
                <w:bCs/>
                <w:color w:val="000000"/>
                <w:sz w:val="24"/>
                <w:szCs w:val="24"/>
              </w:rPr>
              <w:t>Возможное количество баллов</w:t>
            </w:r>
          </w:p>
        </w:tc>
        <w:tc>
          <w:tcPr>
            <w:tcW w:w="14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b/>
                <w:bCs/>
                <w:color w:val="000000"/>
                <w:sz w:val="24"/>
                <w:szCs w:val="24"/>
              </w:rPr>
              <w:t>Методы диагностики</w:t>
            </w:r>
          </w:p>
        </w:tc>
      </w:tr>
      <w:tr w:rsidR="00610E7F" w:rsidRPr="00610E7F" w:rsidTr="00BD4DDB">
        <w:trPr>
          <w:trHeight w:val="60"/>
        </w:trPr>
        <w:tc>
          <w:tcPr>
            <w:tcW w:w="9754"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b/>
                <w:bCs/>
                <w:color w:val="000000"/>
                <w:sz w:val="24"/>
                <w:szCs w:val="24"/>
              </w:rPr>
              <w:t>1. Организационно-волевые качества:</w:t>
            </w:r>
          </w:p>
        </w:tc>
      </w:tr>
      <w:tr w:rsidR="00610E7F" w:rsidRPr="00610E7F" w:rsidTr="00BD4DDB">
        <w:trPr>
          <w:trHeight w:val="60"/>
        </w:trPr>
        <w:tc>
          <w:tcPr>
            <w:tcW w:w="20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1.1. Терпение</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Способность переносить (выдерживать) известные нагрузки в течение определенного времени, преодолевать трудности</w:t>
            </w:r>
          </w:p>
        </w:tc>
        <w:tc>
          <w:tcPr>
            <w:tcW w:w="2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-терпения хватает меньше чем на ½ занятия</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терпения хватает больше чем на ½ занятия</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терпения хватает на все занятие</w:t>
            </w:r>
          </w:p>
        </w:tc>
        <w:tc>
          <w:tcPr>
            <w:tcW w:w="14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1</w:t>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5</w:t>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10</w:t>
            </w:r>
          </w:p>
        </w:tc>
        <w:tc>
          <w:tcPr>
            <w:tcW w:w="14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Наблюдение</w:t>
            </w:r>
          </w:p>
        </w:tc>
      </w:tr>
      <w:tr w:rsidR="00610E7F" w:rsidRPr="00610E7F" w:rsidTr="00BD4DDB">
        <w:trPr>
          <w:trHeight w:val="45"/>
        </w:trPr>
        <w:tc>
          <w:tcPr>
            <w:tcW w:w="20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1.2. Воля</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Способность активно побуждать себя к практическим действиям</w:t>
            </w:r>
          </w:p>
        </w:tc>
        <w:tc>
          <w:tcPr>
            <w:tcW w:w="2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волевые усилия ребенка побеж-даются извне</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иногда – самим ребенком</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всегда – самим ребенком</w:t>
            </w:r>
          </w:p>
        </w:tc>
        <w:tc>
          <w:tcPr>
            <w:tcW w:w="14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1</w:t>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5</w:t>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10</w:t>
            </w:r>
          </w:p>
        </w:tc>
        <w:tc>
          <w:tcPr>
            <w:tcW w:w="14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Наблюдение</w:t>
            </w:r>
          </w:p>
        </w:tc>
      </w:tr>
      <w:tr w:rsidR="00610E7F" w:rsidRPr="00610E7F" w:rsidTr="00BD4DDB">
        <w:trPr>
          <w:trHeight w:val="60"/>
        </w:trPr>
        <w:tc>
          <w:tcPr>
            <w:tcW w:w="20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1.3. Самоконтроль</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Умение контролировать свои поступки (приводить к должному свои действия)</w:t>
            </w:r>
          </w:p>
        </w:tc>
        <w:tc>
          <w:tcPr>
            <w:tcW w:w="2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ребенок постоянно действует под воздействием контроля извне</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периодически конт-ролирует себя сам</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xml:space="preserve">- постоянно </w:t>
            </w:r>
            <w:r w:rsidRPr="00610E7F">
              <w:rPr>
                <w:rFonts w:ascii="Times New Roman" w:eastAsia="Times New Roman" w:hAnsi="Times New Roman" w:cs="Times New Roman"/>
                <w:color w:val="000000"/>
                <w:sz w:val="24"/>
                <w:szCs w:val="24"/>
              </w:rPr>
              <w:lastRenderedPageBreak/>
              <w:t>контролирует себя сам</w:t>
            </w:r>
          </w:p>
        </w:tc>
        <w:tc>
          <w:tcPr>
            <w:tcW w:w="14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lastRenderedPageBreak/>
              <w:t>1</w:t>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5</w:t>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lastRenderedPageBreak/>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10</w:t>
            </w:r>
          </w:p>
        </w:tc>
        <w:tc>
          <w:tcPr>
            <w:tcW w:w="14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lastRenderedPageBreak/>
              <w:t>Наблюдение</w:t>
            </w:r>
          </w:p>
        </w:tc>
      </w:tr>
      <w:tr w:rsidR="00610E7F" w:rsidRPr="00610E7F" w:rsidTr="00BD4DDB">
        <w:trPr>
          <w:trHeight w:val="60"/>
        </w:trPr>
        <w:tc>
          <w:tcPr>
            <w:tcW w:w="9754"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b/>
                <w:bCs/>
                <w:color w:val="000000"/>
                <w:sz w:val="24"/>
                <w:szCs w:val="24"/>
              </w:rPr>
              <w:lastRenderedPageBreak/>
              <w:t>2. Ориентационные качества:</w:t>
            </w:r>
          </w:p>
        </w:tc>
      </w:tr>
      <w:tr w:rsidR="00610E7F" w:rsidRPr="00610E7F" w:rsidTr="00BD4DDB">
        <w:trPr>
          <w:trHeight w:val="60"/>
        </w:trPr>
        <w:tc>
          <w:tcPr>
            <w:tcW w:w="20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2.1. Самооценка</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Способность оценивать себя адекватно реальным достижениям</w:t>
            </w:r>
          </w:p>
        </w:tc>
        <w:tc>
          <w:tcPr>
            <w:tcW w:w="2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завышенная</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заниженная</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нормальная</w:t>
            </w:r>
          </w:p>
        </w:tc>
        <w:tc>
          <w:tcPr>
            <w:tcW w:w="14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1</w:t>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5</w:t>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10</w:t>
            </w:r>
          </w:p>
        </w:tc>
        <w:tc>
          <w:tcPr>
            <w:tcW w:w="14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Анкетирование</w:t>
            </w:r>
          </w:p>
        </w:tc>
      </w:tr>
      <w:tr w:rsidR="00610E7F" w:rsidRPr="00610E7F" w:rsidTr="00BD4DDB">
        <w:trPr>
          <w:trHeight w:val="60"/>
        </w:trPr>
        <w:tc>
          <w:tcPr>
            <w:tcW w:w="20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2.2. Интерес к занятиям в детском объединении</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Осознанное участие ребенка в освоении образовательной программы</w:t>
            </w:r>
          </w:p>
        </w:tc>
        <w:tc>
          <w:tcPr>
            <w:tcW w:w="2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интерес к занятиям продиктован ребенку извне</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интерес периодически поддерживается самим ребенком</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интерес постоянно поддерживается ребенком самостоятельно</w:t>
            </w:r>
          </w:p>
        </w:tc>
        <w:tc>
          <w:tcPr>
            <w:tcW w:w="14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1</w:t>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5</w:t>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10</w:t>
            </w:r>
          </w:p>
        </w:tc>
        <w:tc>
          <w:tcPr>
            <w:tcW w:w="14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Тестирование</w:t>
            </w:r>
          </w:p>
        </w:tc>
      </w:tr>
      <w:tr w:rsidR="00610E7F" w:rsidRPr="00610E7F" w:rsidTr="00BD4DDB">
        <w:trPr>
          <w:trHeight w:val="60"/>
        </w:trPr>
        <w:tc>
          <w:tcPr>
            <w:tcW w:w="9754"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b/>
                <w:bCs/>
                <w:color w:val="000000"/>
                <w:sz w:val="24"/>
                <w:szCs w:val="24"/>
              </w:rPr>
              <w:t>3. Поведенческие качества:</w:t>
            </w:r>
          </w:p>
        </w:tc>
      </w:tr>
      <w:tr w:rsidR="00610E7F" w:rsidRPr="00610E7F" w:rsidTr="00BD4DDB">
        <w:trPr>
          <w:trHeight w:val="45"/>
        </w:trPr>
        <w:tc>
          <w:tcPr>
            <w:tcW w:w="20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3.1. Конфликтность (отношение ребенка к столкновению интересов (спору) в процессе взаимодействия)</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Способность занять определенную позицию в конфликтной ситуации</w:t>
            </w:r>
          </w:p>
        </w:tc>
        <w:tc>
          <w:tcPr>
            <w:tcW w:w="2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периодически провоцирует конфликты</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сам в конфликтах не участвует, старается их избегать</w:t>
            </w:r>
          </w:p>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пытается самостоятельно уладить возникающие конфликты</w:t>
            </w:r>
          </w:p>
        </w:tc>
        <w:tc>
          <w:tcPr>
            <w:tcW w:w="14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0</w:t>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5</w:t>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br/>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10</w:t>
            </w:r>
          </w:p>
        </w:tc>
        <w:tc>
          <w:tcPr>
            <w:tcW w:w="14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Тестирование, метод незаконченного предложения</w:t>
            </w:r>
          </w:p>
        </w:tc>
      </w:tr>
      <w:tr w:rsidR="00610E7F" w:rsidRPr="00610E7F" w:rsidTr="00BD4DDB">
        <w:trPr>
          <w:trHeight w:val="45"/>
        </w:trPr>
        <w:tc>
          <w:tcPr>
            <w:tcW w:w="20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3.2. Тип сотрудничества (отношение ребенка к общим делам детского объединения)</w:t>
            </w:r>
          </w:p>
        </w:tc>
        <w:tc>
          <w:tcPr>
            <w:tcW w:w="25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Умение воспринимать общие дела как свои собственные</w:t>
            </w:r>
          </w:p>
        </w:tc>
        <w:tc>
          <w:tcPr>
            <w:tcW w:w="22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 избегает участия в общих делах - участвует при побуждении извне - инициативен в общих делах</w:t>
            </w:r>
          </w:p>
        </w:tc>
        <w:tc>
          <w:tcPr>
            <w:tcW w:w="14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0</w:t>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5</w:t>
            </w:r>
          </w:p>
          <w:p w:rsidR="00610E7F" w:rsidRPr="00610E7F" w:rsidRDefault="00610E7F" w:rsidP="00BD4DDB">
            <w:pPr>
              <w:spacing w:after="150" w:line="240" w:lineRule="auto"/>
              <w:jc w:val="center"/>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10</w:t>
            </w:r>
          </w:p>
        </w:tc>
        <w:tc>
          <w:tcPr>
            <w:tcW w:w="14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E7F" w:rsidRPr="00610E7F" w:rsidRDefault="00610E7F" w:rsidP="00BD4DDB">
            <w:pPr>
              <w:spacing w:after="150" w:line="240" w:lineRule="auto"/>
              <w:rPr>
                <w:rFonts w:ascii="Times New Roman" w:eastAsia="Times New Roman" w:hAnsi="Times New Roman" w:cs="Times New Roman"/>
                <w:color w:val="000000"/>
                <w:sz w:val="24"/>
                <w:szCs w:val="24"/>
              </w:rPr>
            </w:pPr>
            <w:r w:rsidRPr="00610E7F">
              <w:rPr>
                <w:rFonts w:ascii="Times New Roman" w:eastAsia="Times New Roman" w:hAnsi="Times New Roman" w:cs="Times New Roman"/>
                <w:color w:val="000000"/>
                <w:sz w:val="24"/>
                <w:szCs w:val="24"/>
              </w:rPr>
              <w:t>Наблюдение</w:t>
            </w:r>
          </w:p>
        </w:tc>
      </w:tr>
    </w:tbl>
    <w:p w:rsidR="00610E7F" w:rsidRPr="009340DB" w:rsidRDefault="00610E7F" w:rsidP="00931EAD">
      <w:pPr>
        <w:shd w:val="clear" w:color="auto" w:fill="FFFFFF"/>
        <w:spacing w:after="0" w:line="360" w:lineRule="auto"/>
        <w:jc w:val="both"/>
        <w:rPr>
          <w:rFonts w:ascii="Times New Roman" w:eastAsia="Times New Roman" w:hAnsi="Times New Roman" w:cs="Times New Roman"/>
          <w:bCs/>
          <w:color w:val="000000" w:themeColor="text1"/>
          <w:sz w:val="28"/>
          <w:szCs w:val="28"/>
        </w:rPr>
      </w:pPr>
    </w:p>
    <w:p w:rsidR="00EC4954" w:rsidRDefault="003C0CA0" w:rsidP="00931EAD">
      <w:pPr>
        <w:shd w:val="clear" w:color="auto" w:fill="FFFFFF"/>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Методические материалы</w:t>
      </w:r>
    </w:p>
    <w:p w:rsidR="00EC4954" w:rsidRPr="00A95FCC" w:rsidRDefault="003C0CA0" w:rsidP="00931EAD">
      <w:pPr>
        <w:shd w:val="clear" w:color="auto" w:fill="FFFFFF"/>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Программа разработана на основе учебно-методического</w:t>
      </w:r>
      <w:r w:rsidRPr="00591030">
        <w:rPr>
          <w:rFonts w:ascii="Times New Roman" w:eastAsia="Times New Roman" w:hAnsi="Times New Roman" w:cs="Times New Roman"/>
          <w:sz w:val="28"/>
          <w:szCs w:val="28"/>
        </w:rPr>
        <w:t xml:space="preserve"> комплекс</w:t>
      </w:r>
      <w:r>
        <w:rPr>
          <w:rFonts w:ascii="Times New Roman" w:eastAsia="Times New Roman" w:hAnsi="Times New Roman" w:cs="Times New Roman"/>
          <w:sz w:val="28"/>
          <w:szCs w:val="28"/>
        </w:rPr>
        <w:t>а «</w:t>
      </w:r>
      <w:r w:rsidR="002872F6">
        <w:rPr>
          <w:rFonts w:ascii="Times New Roman" w:eastAsia="Times New Roman" w:hAnsi="Times New Roman" w:cs="Times New Roman"/>
          <w:sz w:val="28"/>
          <w:szCs w:val="28"/>
        </w:rPr>
        <w:t>Шахматы для детей</w:t>
      </w:r>
      <w:r>
        <w:rPr>
          <w:rFonts w:ascii="Times New Roman" w:eastAsia="Times New Roman" w:hAnsi="Times New Roman" w:cs="Times New Roman"/>
          <w:sz w:val="28"/>
          <w:szCs w:val="28"/>
        </w:rPr>
        <w:t>»</w:t>
      </w:r>
      <w:r w:rsidR="002872F6">
        <w:rPr>
          <w:rFonts w:ascii="Times New Roman" w:eastAsia="Times New Roman" w:hAnsi="Times New Roman" w:cs="Times New Roman"/>
          <w:sz w:val="28"/>
          <w:szCs w:val="28"/>
        </w:rPr>
        <w:t>И.Г. Сухина</w:t>
      </w:r>
      <w:r w:rsidR="00537DBB">
        <w:rPr>
          <w:rFonts w:ascii="Times New Roman" w:eastAsia="Times New Roman" w:hAnsi="Times New Roman" w:cs="Times New Roman"/>
          <w:sz w:val="28"/>
          <w:szCs w:val="28"/>
        </w:rPr>
        <w:t xml:space="preserve">, </w:t>
      </w:r>
    </w:p>
    <w:p w:rsidR="003C0CA0" w:rsidRPr="003C0CA0" w:rsidRDefault="003C0CA0" w:rsidP="00931EAD">
      <w:pPr>
        <w:shd w:val="clear" w:color="auto" w:fill="FFFFFF"/>
        <w:spacing w:after="0" w:line="360" w:lineRule="auto"/>
        <w:ind w:firstLine="708"/>
        <w:jc w:val="both"/>
        <w:rPr>
          <w:rFonts w:ascii="Times New Roman" w:eastAsia="Times New Roman" w:hAnsi="Times New Roman" w:cs="Times New Roman"/>
          <w:sz w:val="28"/>
          <w:szCs w:val="28"/>
        </w:rPr>
      </w:pPr>
      <w:r w:rsidRPr="00954CE3">
        <w:rPr>
          <w:rFonts w:ascii="Times New Roman" w:eastAsia="Times New Roman" w:hAnsi="Times New Roman" w:cs="Times New Roman"/>
          <w:sz w:val="28"/>
          <w:szCs w:val="28"/>
        </w:rPr>
        <w:t xml:space="preserve">В процессе занятий осуществляется дифференцированный подход, основанный на индивидуальных, психологических и возрастных особенностей </w:t>
      </w:r>
      <w:r w:rsidR="007B317F">
        <w:rPr>
          <w:rFonts w:ascii="Times New Roman" w:eastAsia="Times New Roman" w:hAnsi="Times New Roman" w:cs="Times New Roman"/>
          <w:sz w:val="28"/>
          <w:szCs w:val="28"/>
        </w:rPr>
        <w:t>обучающихся</w:t>
      </w:r>
      <w:r w:rsidRPr="00954CE3">
        <w:rPr>
          <w:rFonts w:ascii="Times New Roman" w:eastAsia="Times New Roman" w:hAnsi="Times New Roman" w:cs="Times New Roman"/>
          <w:sz w:val="28"/>
          <w:szCs w:val="28"/>
        </w:rPr>
        <w:t>.</w:t>
      </w:r>
    </w:p>
    <w:p w:rsidR="00585830" w:rsidRPr="00585830" w:rsidRDefault="00585830" w:rsidP="00931EAD">
      <w:pPr>
        <w:shd w:val="clear" w:color="auto" w:fill="FFFFFF"/>
        <w:spacing w:after="0" w:line="360" w:lineRule="auto"/>
        <w:ind w:firstLine="360"/>
        <w:jc w:val="both"/>
        <w:rPr>
          <w:rFonts w:ascii="Times New Roman" w:eastAsia="Times New Roman" w:hAnsi="Times New Roman" w:cs="Times New Roman"/>
          <w:sz w:val="28"/>
          <w:szCs w:val="28"/>
        </w:rPr>
      </w:pPr>
      <w:r w:rsidRPr="00585830">
        <w:rPr>
          <w:rFonts w:ascii="Times New Roman" w:eastAsia="Times New Roman" w:hAnsi="Times New Roman" w:cs="Times New Roman"/>
          <w:sz w:val="28"/>
          <w:szCs w:val="28"/>
        </w:rPr>
        <w:t xml:space="preserve">Обучение осуществляется на основе общих </w:t>
      </w:r>
      <w:r w:rsidRPr="007B317F">
        <w:rPr>
          <w:rFonts w:ascii="Times New Roman" w:eastAsia="Times New Roman" w:hAnsi="Times New Roman" w:cs="Times New Roman"/>
          <w:b/>
          <w:sz w:val="28"/>
          <w:szCs w:val="28"/>
        </w:rPr>
        <w:t>методических принципов</w:t>
      </w:r>
      <w:r w:rsidRPr="00585830">
        <w:rPr>
          <w:rFonts w:ascii="Times New Roman" w:eastAsia="Times New Roman" w:hAnsi="Times New Roman" w:cs="Times New Roman"/>
          <w:sz w:val="28"/>
          <w:szCs w:val="28"/>
        </w:rPr>
        <w:t>:</w:t>
      </w:r>
    </w:p>
    <w:p w:rsidR="00585830" w:rsidRPr="00585830" w:rsidRDefault="00585830" w:rsidP="00931EAD">
      <w:pPr>
        <w:shd w:val="clear" w:color="auto" w:fill="FFFFFF"/>
        <w:spacing w:after="0" w:line="360" w:lineRule="auto"/>
        <w:ind w:firstLine="360"/>
        <w:jc w:val="both"/>
        <w:rPr>
          <w:rFonts w:ascii="Times New Roman" w:eastAsia="Times New Roman" w:hAnsi="Times New Roman" w:cs="Times New Roman"/>
          <w:sz w:val="28"/>
          <w:szCs w:val="28"/>
        </w:rPr>
      </w:pPr>
      <w:r w:rsidRPr="00585830">
        <w:rPr>
          <w:rFonts w:ascii="Times New Roman" w:eastAsia="Times New Roman" w:hAnsi="Times New Roman" w:cs="Times New Roman"/>
          <w:sz w:val="28"/>
          <w:szCs w:val="28"/>
        </w:rPr>
        <w:t>•</w:t>
      </w:r>
      <w:r w:rsidRPr="00585830">
        <w:rPr>
          <w:rFonts w:ascii="Times New Roman" w:eastAsia="Times New Roman" w:hAnsi="Times New Roman" w:cs="Times New Roman"/>
          <w:sz w:val="28"/>
          <w:szCs w:val="28"/>
        </w:rPr>
        <w:tab/>
        <w:t>Принцип развивающей деятельности: игра не ради игры, а с целью развития личности каждого участника и всего коллектива в целом.</w:t>
      </w:r>
    </w:p>
    <w:p w:rsidR="00585830" w:rsidRPr="00585830" w:rsidRDefault="00585830" w:rsidP="00931EAD">
      <w:pPr>
        <w:shd w:val="clear" w:color="auto" w:fill="FFFFFF"/>
        <w:spacing w:after="0" w:line="360" w:lineRule="auto"/>
        <w:ind w:firstLine="360"/>
        <w:jc w:val="both"/>
        <w:rPr>
          <w:rFonts w:ascii="Times New Roman" w:eastAsia="Times New Roman" w:hAnsi="Times New Roman" w:cs="Times New Roman"/>
          <w:sz w:val="28"/>
          <w:szCs w:val="28"/>
        </w:rPr>
      </w:pPr>
      <w:r w:rsidRPr="00585830">
        <w:rPr>
          <w:rFonts w:ascii="Times New Roman" w:eastAsia="Times New Roman" w:hAnsi="Times New Roman" w:cs="Times New Roman"/>
          <w:sz w:val="28"/>
          <w:szCs w:val="28"/>
        </w:rPr>
        <w:t>•</w:t>
      </w:r>
      <w:r w:rsidRPr="00585830">
        <w:rPr>
          <w:rFonts w:ascii="Times New Roman" w:eastAsia="Times New Roman" w:hAnsi="Times New Roman" w:cs="Times New Roman"/>
          <w:sz w:val="28"/>
          <w:szCs w:val="28"/>
        </w:rPr>
        <w:tab/>
        <w:t>Принцип активной включенности каждого ребенка в игровое действие, а не пассивное        созерцание со стороны;</w:t>
      </w:r>
    </w:p>
    <w:p w:rsidR="00585830" w:rsidRPr="00585830" w:rsidRDefault="00585830" w:rsidP="00931EAD">
      <w:pPr>
        <w:shd w:val="clear" w:color="auto" w:fill="FFFFFF"/>
        <w:spacing w:after="0" w:line="360" w:lineRule="auto"/>
        <w:ind w:firstLine="360"/>
        <w:jc w:val="both"/>
        <w:rPr>
          <w:rFonts w:ascii="Times New Roman" w:eastAsia="Times New Roman" w:hAnsi="Times New Roman" w:cs="Times New Roman"/>
          <w:sz w:val="28"/>
          <w:szCs w:val="28"/>
        </w:rPr>
      </w:pPr>
      <w:r w:rsidRPr="00585830">
        <w:rPr>
          <w:rFonts w:ascii="Times New Roman" w:eastAsia="Times New Roman" w:hAnsi="Times New Roman" w:cs="Times New Roman"/>
          <w:sz w:val="28"/>
          <w:szCs w:val="28"/>
        </w:rPr>
        <w:t>•</w:t>
      </w:r>
      <w:r w:rsidRPr="00585830">
        <w:rPr>
          <w:rFonts w:ascii="Times New Roman" w:eastAsia="Times New Roman" w:hAnsi="Times New Roman" w:cs="Times New Roman"/>
          <w:sz w:val="28"/>
          <w:szCs w:val="28"/>
        </w:rPr>
        <w:tab/>
        <w:t>П</w:t>
      </w:r>
      <w:r w:rsidR="007B317F">
        <w:rPr>
          <w:rFonts w:ascii="Times New Roman" w:eastAsia="Times New Roman" w:hAnsi="Times New Roman" w:cs="Times New Roman"/>
          <w:sz w:val="28"/>
          <w:szCs w:val="28"/>
        </w:rPr>
        <w:t xml:space="preserve">ринцип </w:t>
      </w:r>
      <w:r w:rsidRPr="00585830">
        <w:rPr>
          <w:rFonts w:ascii="Times New Roman" w:eastAsia="Times New Roman" w:hAnsi="Times New Roman" w:cs="Times New Roman"/>
          <w:sz w:val="28"/>
          <w:szCs w:val="28"/>
        </w:rPr>
        <w:t>доступности, последовательности и системности  изложения программного материала.</w:t>
      </w:r>
    </w:p>
    <w:p w:rsidR="00585830" w:rsidRPr="00585830" w:rsidRDefault="00585830" w:rsidP="00931EAD">
      <w:pPr>
        <w:shd w:val="clear" w:color="auto" w:fill="FFFFFF"/>
        <w:spacing w:after="0" w:line="360" w:lineRule="auto"/>
        <w:ind w:firstLine="360"/>
        <w:jc w:val="both"/>
        <w:rPr>
          <w:rFonts w:ascii="Times New Roman" w:eastAsia="Times New Roman" w:hAnsi="Times New Roman" w:cs="Times New Roman"/>
          <w:sz w:val="28"/>
          <w:szCs w:val="28"/>
        </w:rPr>
      </w:pPr>
      <w:r w:rsidRPr="00585830">
        <w:rPr>
          <w:rFonts w:ascii="Times New Roman" w:eastAsia="Times New Roman" w:hAnsi="Times New Roman" w:cs="Times New Roman"/>
          <w:sz w:val="28"/>
          <w:szCs w:val="28"/>
        </w:rPr>
        <w:t xml:space="preserve">         Основой организации работы с детьми в данной программе является система дидактических принципов:</w:t>
      </w:r>
    </w:p>
    <w:p w:rsidR="00585830" w:rsidRPr="00585830" w:rsidRDefault="00585830" w:rsidP="00931EAD">
      <w:pPr>
        <w:shd w:val="clear" w:color="auto" w:fill="FFFFFF"/>
        <w:spacing w:after="0" w:line="360" w:lineRule="auto"/>
        <w:ind w:firstLine="360"/>
        <w:jc w:val="both"/>
        <w:rPr>
          <w:rFonts w:ascii="Times New Roman" w:eastAsia="Times New Roman" w:hAnsi="Times New Roman" w:cs="Times New Roman"/>
          <w:sz w:val="28"/>
          <w:szCs w:val="28"/>
        </w:rPr>
      </w:pPr>
      <w:r w:rsidRPr="00585830">
        <w:rPr>
          <w:rFonts w:ascii="Times New Roman" w:eastAsia="Times New Roman" w:hAnsi="Times New Roman" w:cs="Times New Roman"/>
          <w:sz w:val="28"/>
          <w:szCs w:val="28"/>
        </w:rPr>
        <w:t>•</w:t>
      </w:r>
      <w:r w:rsidRPr="00585830">
        <w:rPr>
          <w:rFonts w:ascii="Times New Roman" w:eastAsia="Times New Roman" w:hAnsi="Times New Roman" w:cs="Times New Roman"/>
          <w:sz w:val="28"/>
          <w:szCs w:val="28"/>
        </w:rPr>
        <w:tab/>
        <w:t>принцип психологической комфортности - создание образовательной среды, обеспечивающей снятие всех стрессообразующих факторов учебного процесса</w:t>
      </w:r>
    </w:p>
    <w:p w:rsidR="00585830" w:rsidRPr="00585830" w:rsidRDefault="00585830" w:rsidP="00931EAD">
      <w:pPr>
        <w:shd w:val="clear" w:color="auto" w:fill="FFFFFF"/>
        <w:spacing w:after="0" w:line="360" w:lineRule="auto"/>
        <w:ind w:firstLine="360"/>
        <w:jc w:val="both"/>
        <w:rPr>
          <w:rFonts w:ascii="Times New Roman" w:eastAsia="Times New Roman" w:hAnsi="Times New Roman" w:cs="Times New Roman"/>
          <w:sz w:val="28"/>
          <w:szCs w:val="28"/>
        </w:rPr>
      </w:pPr>
      <w:r w:rsidRPr="00585830">
        <w:rPr>
          <w:rFonts w:ascii="Times New Roman" w:eastAsia="Times New Roman" w:hAnsi="Times New Roman" w:cs="Times New Roman"/>
          <w:sz w:val="28"/>
          <w:szCs w:val="28"/>
        </w:rPr>
        <w:t>•</w:t>
      </w:r>
      <w:r w:rsidRPr="00585830">
        <w:rPr>
          <w:rFonts w:ascii="Times New Roman" w:eastAsia="Times New Roman" w:hAnsi="Times New Roman" w:cs="Times New Roman"/>
          <w:sz w:val="28"/>
          <w:szCs w:val="28"/>
        </w:rPr>
        <w:tab/>
        <w:t>принцип минимакса - обеспечивается возможность продвижения каждого ребенка своим темпом;</w:t>
      </w:r>
    </w:p>
    <w:p w:rsidR="00585830" w:rsidRPr="00585830" w:rsidRDefault="00585830" w:rsidP="00931EAD">
      <w:pPr>
        <w:shd w:val="clear" w:color="auto" w:fill="FFFFFF"/>
        <w:spacing w:after="0" w:line="360" w:lineRule="auto"/>
        <w:ind w:firstLine="360"/>
        <w:jc w:val="both"/>
        <w:rPr>
          <w:rFonts w:ascii="Times New Roman" w:eastAsia="Times New Roman" w:hAnsi="Times New Roman" w:cs="Times New Roman"/>
          <w:sz w:val="28"/>
          <w:szCs w:val="28"/>
        </w:rPr>
      </w:pPr>
      <w:r w:rsidRPr="00585830">
        <w:rPr>
          <w:rFonts w:ascii="Times New Roman" w:eastAsia="Times New Roman" w:hAnsi="Times New Roman" w:cs="Times New Roman"/>
          <w:sz w:val="28"/>
          <w:szCs w:val="28"/>
        </w:rPr>
        <w:t>•</w:t>
      </w:r>
      <w:r w:rsidRPr="00585830">
        <w:rPr>
          <w:rFonts w:ascii="Times New Roman" w:eastAsia="Times New Roman" w:hAnsi="Times New Roman" w:cs="Times New Roman"/>
          <w:sz w:val="28"/>
          <w:szCs w:val="28"/>
        </w:rPr>
        <w:tab/>
        <w:t>принцип целостного представления о мире - при введении нового знания раскрывается его взаимосвязь с предметами и явлениями окружающего мира;</w:t>
      </w:r>
    </w:p>
    <w:p w:rsidR="00585830" w:rsidRPr="00585830" w:rsidRDefault="00585830" w:rsidP="00931EAD">
      <w:pPr>
        <w:shd w:val="clear" w:color="auto" w:fill="FFFFFF"/>
        <w:spacing w:after="0" w:line="360" w:lineRule="auto"/>
        <w:ind w:firstLine="360"/>
        <w:jc w:val="both"/>
        <w:rPr>
          <w:rFonts w:ascii="Times New Roman" w:eastAsia="Times New Roman" w:hAnsi="Times New Roman" w:cs="Times New Roman"/>
          <w:sz w:val="28"/>
          <w:szCs w:val="28"/>
        </w:rPr>
      </w:pPr>
      <w:r w:rsidRPr="00585830">
        <w:rPr>
          <w:rFonts w:ascii="Times New Roman" w:eastAsia="Times New Roman" w:hAnsi="Times New Roman" w:cs="Times New Roman"/>
          <w:sz w:val="28"/>
          <w:szCs w:val="28"/>
        </w:rPr>
        <w:t>•</w:t>
      </w:r>
      <w:r w:rsidRPr="00585830">
        <w:rPr>
          <w:rFonts w:ascii="Times New Roman" w:eastAsia="Times New Roman" w:hAnsi="Times New Roman" w:cs="Times New Roman"/>
          <w:sz w:val="28"/>
          <w:szCs w:val="28"/>
        </w:rPr>
        <w:tab/>
        <w:t>принцип вариативности - у детей формируется умение осуществлять собственный выбор и им систематически предоставляется возможность выбора;</w:t>
      </w:r>
    </w:p>
    <w:p w:rsidR="00585830" w:rsidRPr="00585830" w:rsidRDefault="00585830" w:rsidP="00931EAD">
      <w:pPr>
        <w:shd w:val="clear" w:color="auto" w:fill="FFFFFF"/>
        <w:spacing w:after="0" w:line="360" w:lineRule="auto"/>
        <w:ind w:firstLine="360"/>
        <w:jc w:val="both"/>
        <w:rPr>
          <w:rFonts w:ascii="Times New Roman" w:eastAsia="Times New Roman" w:hAnsi="Times New Roman" w:cs="Times New Roman"/>
          <w:sz w:val="28"/>
          <w:szCs w:val="28"/>
        </w:rPr>
      </w:pPr>
      <w:r w:rsidRPr="00585830">
        <w:rPr>
          <w:rFonts w:ascii="Times New Roman" w:eastAsia="Times New Roman" w:hAnsi="Times New Roman" w:cs="Times New Roman"/>
          <w:sz w:val="28"/>
          <w:szCs w:val="28"/>
        </w:rPr>
        <w:t>•</w:t>
      </w:r>
      <w:r w:rsidRPr="00585830">
        <w:rPr>
          <w:rFonts w:ascii="Times New Roman" w:eastAsia="Times New Roman" w:hAnsi="Times New Roman" w:cs="Times New Roman"/>
          <w:sz w:val="28"/>
          <w:szCs w:val="28"/>
        </w:rPr>
        <w:tab/>
        <w:t>принцип творчества - процесс обучения сориентирован на приобретение детьми собственного опыта творческой деятельности.</w:t>
      </w:r>
    </w:p>
    <w:p w:rsidR="00585830" w:rsidRPr="00585830" w:rsidRDefault="00585830" w:rsidP="00931EAD">
      <w:pPr>
        <w:shd w:val="clear" w:color="auto" w:fill="FFFFFF"/>
        <w:spacing w:after="0" w:line="360" w:lineRule="auto"/>
        <w:ind w:firstLine="360"/>
        <w:jc w:val="both"/>
        <w:rPr>
          <w:rFonts w:ascii="Times New Roman" w:eastAsia="Times New Roman" w:hAnsi="Times New Roman" w:cs="Times New Roman"/>
          <w:sz w:val="28"/>
          <w:szCs w:val="28"/>
        </w:rPr>
      </w:pPr>
      <w:r w:rsidRPr="00585830">
        <w:rPr>
          <w:rFonts w:ascii="Times New Roman" w:eastAsia="Times New Roman" w:hAnsi="Times New Roman" w:cs="Times New Roman"/>
          <w:sz w:val="28"/>
          <w:szCs w:val="28"/>
        </w:rPr>
        <w:t xml:space="preserve">         Изложенные выше принципы интегрируют современные научные взгляды об основах организации развивающего обучения, и обеспечивают реш</w:t>
      </w:r>
      <w:r w:rsidR="004D4453">
        <w:rPr>
          <w:rFonts w:ascii="Times New Roman" w:eastAsia="Times New Roman" w:hAnsi="Times New Roman" w:cs="Times New Roman"/>
          <w:sz w:val="28"/>
          <w:szCs w:val="28"/>
        </w:rPr>
        <w:t xml:space="preserve">ение задач интеллектуального и </w:t>
      </w:r>
      <w:r w:rsidRPr="00585830">
        <w:rPr>
          <w:rFonts w:ascii="Times New Roman" w:eastAsia="Times New Roman" w:hAnsi="Times New Roman" w:cs="Times New Roman"/>
          <w:sz w:val="28"/>
          <w:szCs w:val="28"/>
        </w:rPr>
        <w:t>личностного развития.</w:t>
      </w:r>
      <w:r w:rsidR="004D4453">
        <w:rPr>
          <w:rFonts w:ascii="Times New Roman" w:eastAsia="Times New Roman" w:hAnsi="Times New Roman" w:cs="Times New Roman"/>
          <w:sz w:val="28"/>
          <w:szCs w:val="28"/>
        </w:rPr>
        <w:t xml:space="preserve"> Это позволяет рассчитывать на </w:t>
      </w:r>
      <w:r w:rsidR="00C93FB1">
        <w:rPr>
          <w:rFonts w:ascii="Times New Roman" w:eastAsia="Times New Roman" w:hAnsi="Times New Roman" w:cs="Times New Roman"/>
          <w:sz w:val="28"/>
          <w:szCs w:val="28"/>
        </w:rPr>
        <w:t xml:space="preserve">проявление у детей устойчивого </w:t>
      </w:r>
      <w:r w:rsidRPr="00585830">
        <w:rPr>
          <w:rFonts w:ascii="Times New Roman" w:eastAsia="Times New Roman" w:hAnsi="Times New Roman" w:cs="Times New Roman"/>
          <w:sz w:val="28"/>
          <w:szCs w:val="28"/>
        </w:rPr>
        <w:t xml:space="preserve">интереса к занятиям </w:t>
      </w:r>
      <w:r w:rsidRPr="00585830">
        <w:rPr>
          <w:rFonts w:ascii="Times New Roman" w:eastAsia="Times New Roman" w:hAnsi="Times New Roman" w:cs="Times New Roman"/>
          <w:sz w:val="28"/>
          <w:szCs w:val="28"/>
        </w:rPr>
        <w:lastRenderedPageBreak/>
        <w:t>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585830" w:rsidRPr="00585830" w:rsidRDefault="00585830" w:rsidP="00931EAD">
      <w:pPr>
        <w:shd w:val="clear" w:color="auto" w:fill="FFFFFF"/>
        <w:spacing w:after="0" w:line="360" w:lineRule="auto"/>
        <w:ind w:firstLine="360"/>
        <w:jc w:val="both"/>
        <w:rPr>
          <w:rFonts w:ascii="Times New Roman" w:eastAsia="Times New Roman" w:hAnsi="Times New Roman" w:cs="Times New Roman"/>
          <w:b/>
          <w:sz w:val="28"/>
          <w:szCs w:val="28"/>
        </w:rPr>
      </w:pPr>
      <w:r w:rsidRPr="00585830">
        <w:rPr>
          <w:rFonts w:ascii="Times New Roman" w:eastAsia="Times New Roman" w:hAnsi="Times New Roman" w:cs="Times New Roman"/>
          <w:b/>
          <w:sz w:val="28"/>
          <w:szCs w:val="28"/>
        </w:rPr>
        <w:t xml:space="preserve"> Основные методы обучения:</w:t>
      </w:r>
    </w:p>
    <w:p w:rsidR="00585830" w:rsidRPr="00585830" w:rsidRDefault="00585830" w:rsidP="00931EAD">
      <w:pPr>
        <w:shd w:val="clear" w:color="auto" w:fill="FFFFFF"/>
        <w:spacing w:after="0" w:line="360" w:lineRule="auto"/>
        <w:ind w:firstLine="360"/>
        <w:jc w:val="both"/>
        <w:rPr>
          <w:rFonts w:ascii="Times New Roman" w:eastAsia="Times New Roman" w:hAnsi="Times New Roman" w:cs="Times New Roman"/>
          <w:sz w:val="28"/>
          <w:szCs w:val="28"/>
        </w:rPr>
      </w:pPr>
      <w:r w:rsidRPr="00585830">
        <w:rPr>
          <w:rFonts w:ascii="Times New Roman" w:eastAsia="Times New Roman" w:hAnsi="Times New Roman" w:cs="Times New Roman"/>
          <w:sz w:val="28"/>
          <w:szCs w:val="28"/>
        </w:rP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w:t>
      </w:r>
      <w:r w:rsidR="00001455">
        <w:rPr>
          <w:rFonts w:ascii="Times New Roman" w:eastAsia="Times New Roman" w:hAnsi="Times New Roman" w:cs="Times New Roman"/>
          <w:sz w:val="28"/>
          <w:szCs w:val="28"/>
        </w:rPr>
        <w:t>наний на практике, подразумеваю</w:t>
      </w:r>
      <w:r w:rsidRPr="00585830">
        <w:rPr>
          <w:rFonts w:ascii="Times New Roman" w:eastAsia="Times New Roman" w:hAnsi="Times New Roman" w:cs="Times New Roman"/>
          <w:sz w:val="28"/>
          <w:szCs w:val="28"/>
        </w:rPr>
        <w:t>щих, зачастую, отказ от общепринятых стереотипов.</w:t>
      </w:r>
    </w:p>
    <w:p w:rsidR="00585830" w:rsidRPr="00585830" w:rsidRDefault="00585830" w:rsidP="00931EAD">
      <w:pPr>
        <w:shd w:val="clear" w:color="auto" w:fill="FFFFFF"/>
        <w:spacing w:after="0" w:line="360" w:lineRule="auto"/>
        <w:ind w:firstLine="360"/>
        <w:jc w:val="both"/>
        <w:rPr>
          <w:rFonts w:ascii="Times New Roman" w:eastAsia="Times New Roman" w:hAnsi="Times New Roman" w:cs="Times New Roman"/>
          <w:sz w:val="28"/>
          <w:szCs w:val="28"/>
        </w:rPr>
      </w:pPr>
      <w:r w:rsidRPr="00585830">
        <w:rPr>
          <w:rFonts w:ascii="Times New Roman" w:eastAsia="Times New Roman" w:hAnsi="Times New Roman" w:cs="Times New Roman"/>
          <w:sz w:val="28"/>
          <w:szCs w:val="28"/>
        </w:rPr>
        <w:t>•</w:t>
      </w:r>
      <w:r w:rsidRPr="00585830">
        <w:rPr>
          <w:rFonts w:ascii="Times New Roman" w:eastAsia="Times New Roman" w:hAnsi="Times New Roman" w:cs="Times New Roman"/>
          <w:sz w:val="28"/>
          <w:szCs w:val="28"/>
        </w:rPr>
        <w:tab/>
        <w:t>На начальном этапе преобладают игровой, наглядный и репродуктивный методы. Они применяется при знакомстве с шахматными фигурами, изучении шахматной доски, обучении правилам игры, реализации материального перевеса.</w:t>
      </w:r>
    </w:p>
    <w:p w:rsidR="00585830" w:rsidRPr="00585830" w:rsidRDefault="00585830" w:rsidP="00931EAD">
      <w:pPr>
        <w:shd w:val="clear" w:color="auto" w:fill="FFFFFF"/>
        <w:spacing w:after="0" w:line="360" w:lineRule="auto"/>
        <w:ind w:firstLine="360"/>
        <w:jc w:val="both"/>
        <w:rPr>
          <w:rFonts w:ascii="Times New Roman" w:eastAsia="Times New Roman" w:hAnsi="Times New Roman" w:cs="Times New Roman"/>
          <w:sz w:val="28"/>
          <w:szCs w:val="28"/>
        </w:rPr>
      </w:pPr>
      <w:r w:rsidRPr="00585830">
        <w:rPr>
          <w:rFonts w:ascii="Times New Roman" w:eastAsia="Times New Roman" w:hAnsi="Times New Roman" w:cs="Times New Roman"/>
          <w:sz w:val="28"/>
          <w:szCs w:val="28"/>
        </w:rPr>
        <w:t>•</w:t>
      </w:r>
      <w:r w:rsidRPr="00585830">
        <w:rPr>
          <w:rFonts w:ascii="Times New Roman" w:eastAsia="Times New Roman" w:hAnsi="Times New Roman" w:cs="Times New Roman"/>
          <w:sz w:val="28"/>
          <w:szCs w:val="28"/>
        </w:rPr>
        <w:tab/>
        <w:t>Большую роль играют общие принципы ведения игры на различных этапах шахматной партии, где основным методом становится продуктивный.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ход. Продуктивный метод играет большую роль</w:t>
      </w:r>
      <w:r w:rsidR="00001455">
        <w:rPr>
          <w:rFonts w:ascii="Times New Roman" w:eastAsia="Times New Roman" w:hAnsi="Times New Roman" w:cs="Times New Roman"/>
          <w:sz w:val="28"/>
          <w:szCs w:val="28"/>
        </w:rPr>
        <w:t xml:space="preserve"> и в дальнейшем при изучении де</w:t>
      </w:r>
      <w:r w:rsidRPr="00585830">
        <w:rPr>
          <w:rFonts w:ascii="Times New Roman" w:eastAsia="Times New Roman" w:hAnsi="Times New Roman" w:cs="Times New Roman"/>
          <w:sz w:val="28"/>
          <w:szCs w:val="28"/>
        </w:rPr>
        <w:t>бютов и основ позиционной игры, особенно при и</w:t>
      </w:r>
      <w:r w:rsidR="00001455">
        <w:rPr>
          <w:rFonts w:ascii="Times New Roman" w:eastAsia="Times New Roman" w:hAnsi="Times New Roman" w:cs="Times New Roman"/>
          <w:sz w:val="28"/>
          <w:szCs w:val="28"/>
        </w:rPr>
        <w:t>зучении типовых позиций миттель</w:t>
      </w:r>
      <w:r w:rsidRPr="00585830">
        <w:rPr>
          <w:rFonts w:ascii="Times New Roman" w:eastAsia="Times New Roman" w:hAnsi="Times New Roman" w:cs="Times New Roman"/>
          <w:sz w:val="28"/>
          <w:szCs w:val="28"/>
        </w:rPr>
        <w:t>шпиля и эндшпиля.</w:t>
      </w:r>
    </w:p>
    <w:p w:rsidR="00585830" w:rsidRPr="00585830" w:rsidRDefault="00585830" w:rsidP="00931EAD">
      <w:pPr>
        <w:shd w:val="clear" w:color="auto" w:fill="FFFFFF"/>
        <w:spacing w:after="0" w:line="360" w:lineRule="auto"/>
        <w:ind w:firstLine="360"/>
        <w:jc w:val="both"/>
        <w:rPr>
          <w:rFonts w:ascii="Times New Roman" w:eastAsia="Times New Roman" w:hAnsi="Times New Roman" w:cs="Times New Roman"/>
          <w:sz w:val="28"/>
          <w:szCs w:val="28"/>
        </w:rPr>
      </w:pPr>
      <w:r w:rsidRPr="00585830">
        <w:rPr>
          <w:rFonts w:ascii="Times New Roman" w:eastAsia="Times New Roman" w:hAnsi="Times New Roman" w:cs="Times New Roman"/>
          <w:sz w:val="28"/>
          <w:szCs w:val="28"/>
        </w:rPr>
        <w:t>•</w:t>
      </w:r>
      <w:r w:rsidRPr="00585830">
        <w:rPr>
          <w:rFonts w:ascii="Times New Roman" w:eastAsia="Times New Roman" w:hAnsi="Times New Roman" w:cs="Times New Roman"/>
          <w:sz w:val="28"/>
          <w:szCs w:val="28"/>
        </w:rPr>
        <w:tab/>
        <w:t>При изучении дебютной теории основным методом является частично-поисковый. Наиболее эффективно изучение дебютной теории осуществляется в том случае, когда большую часть работы ребенок проделывает самостоятельно.</w:t>
      </w:r>
    </w:p>
    <w:p w:rsidR="00585830" w:rsidRPr="00585830" w:rsidRDefault="00585830" w:rsidP="00931EAD">
      <w:pPr>
        <w:shd w:val="clear" w:color="auto" w:fill="FFFFFF"/>
        <w:spacing w:after="0" w:line="360" w:lineRule="auto"/>
        <w:ind w:firstLine="360"/>
        <w:jc w:val="both"/>
        <w:rPr>
          <w:rFonts w:ascii="Times New Roman" w:eastAsia="Times New Roman" w:hAnsi="Times New Roman" w:cs="Times New Roman"/>
          <w:sz w:val="28"/>
          <w:szCs w:val="28"/>
        </w:rPr>
      </w:pPr>
      <w:r w:rsidRPr="00585830">
        <w:rPr>
          <w:rFonts w:ascii="Times New Roman" w:eastAsia="Times New Roman" w:hAnsi="Times New Roman" w:cs="Times New Roman"/>
          <w:sz w:val="28"/>
          <w:szCs w:val="28"/>
        </w:rPr>
        <w:t>•</w:t>
      </w:r>
      <w:r w:rsidRPr="00585830">
        <w:rPr>
          <w:rFonts w:ascii="Times New Roman" w:eastAsia="Times New Roman" w:hAnsi="Times New Roman" w:cs="Times New Roman"/>
          <w:sz w:val="28"/>
          <w:szCs w:val="28"/>
        </w:rPr>
        <w:tab/>
        <w:t>На более поздних этапах в обучении применяется творческий метод, для совершенствования тактиче</w:t>
      </w:r>
      <w:r w:rsidR="00A11CC1">
        <w:rPr>
          <w:rFonts w:ascii="Times New Roman" w:eastAsia="Times New Roman" w:hAnsi="Times New Roman" w:cs="Times New Roman"/>
          <w:sz w:val="28"/>
          <w:szCs w:val="28"/>
        </w:rPr>
        <w:t>ского мастерства учащихся (само</w:t>
      </w:r>
      <w:r w:rsidRPr="00585830">
        <w:rPr>
          <w:rFonts w:ascii="Times New Roman" w:eastAsia="Times New Roman" w:hAnsi="Times New Roman" w:cs="Times New Roman"/>
          <w:sz w:val="28"/>
          <w:szCs w:val="28"/>
        </w:rPr>
        <w:t>стоятельное составление позиций, предусматривающих определенные тактические удары, мат в определенное количество ходов и т.д.).</w:t>
      </w:r>
    </w:p>
    <w:p w:rsidR="00585830" w:rsidRPr="00585830" w:rsidRDefault="00585830" w:rsidP="00931EAD">
      <w:pPr>
        <w:shd w:val="clear" w:color="auto" w:fill="FFFFFF"/>
        <w:spacing w:after="0" w:line="360" w:lineRule="auto"/>
        <w:ind w:firstLine="360"/>
        <w:jc w:val="both"/>
        <w:rPr>
          <w:rFonts w:ascii="Times New Roman" w:eastAsia="Times New Roman" w:hAnsi="Times New Roman" w:cs="Times New Roman"/>
          <w:sz w:val="28"/>
          <w:szCs w:val="28"/>
        </w:rPr>
      </w:pPr>
      <w:r w:rsidRPr="00585830">
        <w:rPr>
          <w:rFonts w:ascii="Times New Roman" w:eastAsia="Times New Roman" w:hAnsi="Times New Roman" w:cs="Times New Roman"/>
          <w:sz w:val="28"/>
          <w:szCs w:val="28"/>
        </w:rPr>
        <w:lastRenderedPageBreak/>
        <w:t>•</w:t>
      </w:r>
      <w:r w:rsidRPr="00585830">
        <w:rPr>
          <w:rFonts w:ascii="Times New Roman" w:eastAsia="Times New Roman" w:hAnsi="Times New Roman" w:cs="Times New Roman"/>
          <w:sz w:val="28"/>
          <w:szCs w:val="28"/>
        </w:rPr>
        <w:tab/>
        <w:t>Метод проблемного обучения. Разбор партий мастеров разных направлений, творческое их осмысление помогает ребенку выработать свой собственный подход к игре.</w:t>
      </w:r>
    </w:p>
    <w:p w:rsidR="00585830" w:rsidRPr="00585830" w:rsidRDefault="00585830" w:rsidP="00931EAD">
      <w:pPr>
        <w:shd w:val="clear" w:color="auto" w:fill="FFFFFF"/>
        <w:spacing w:after="0" w:line="360" w:lineRule="auto"/>
        <w:ind w:firstLine="360"/>
        <w:jc w:val="both"/>
        <w:rPr>
          <w:rFonts w:ascii="Times New Roman" w:eastAsia="Times New Roman" w:hAnsi="Times New Roman" w:cs="Times New Roman"/>
          <w:sz w:val="28"/>
          <w:szCs w:val="28"/>
        </w:rPr>
      </w:pPr>
      <w:r w:rsidRPr="00585830">
        <w:rPr>
          <w:rFonts w:ascii="Times New Roman" w:eastAsia="Times New Roman" w:hAnsi="Times New Roman" w:cs="Times New Roman"/>
          <w:sz w:val="28"/>
          <w:szCs w:val="28"/>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585830" w:rsidRPr="00585830" w:rsidRDefault="00585830" w:rsidP="00931EAD">
      <w:pPr>
        <w:shd w:val="clear" w:color="auto" w:fill="FFFFFF"/>
        <w:spacing w:after="0" w:line="360" w:lineRule="auto"/>
        <w:ind w:firstLine="360"/>
        <w:jc w:val="both"/>
        <w:rPr>
          <w:rFonts w:ascii="Times New Roman" w:eastAsia="Times New Roman" w:hAnsi="Times New Roman" w:cs="Times New Roman"/>
          <w:sz w:val="28"/>
          <w:szCs w:val="28"/>
        </w:rPr>
      </w:pPr>
      <w:r w:rsidRPr="00585830">
        <w:rPr>
          <w:rFonts w:ascii="Times New Roman" w:eastAsia="Times New Roman" w:hAnsi="Times New Roman" w:cs="Times New Roman"/>
          <w:sz w:val="28"/>
          <w:szCs w:val="28"/>
        </w:rPr>
        <w:t xml:space="preserve"> Основные формы и средства обучения:</w:t>
      </w:r>
    </w:p>
    <w:p w:rsidR="00585830" w:rsidRPr="00585830" w:rsidRDefault="00585830" w:rsidP="00931EAD">
      <w:pPr>
        <w:shd w:val="clear" w:color="auto" w:fill="FFFFFF"/>
        <w:spacing w:after="0" w:line="360" w:lineRule="auto"/>
        <w:ind w:firstLine="360"/>
        <w:jc w:val="both"/>
        <w:rPr>
          <w:rFonts w:ascii="Times New Roman" w:eastAsia="Times New Roman" w:hAnsi="Times New Roman" w:cs="Times New Roman"/>
          <w:sz w:val="28"/>
          <w:szCs w:val="28"/>
        </w:rPr>
      </w:pPr>
      <w:r w:rsidRPr="00585830">
        <w:rPr>
          <w:rFonts w:ascii="Times New Roman" w:eastAsia="Times New Roman" w:hAnsi="Times New Roman" w:cs="Times New Roman"/>
          <w:sz w:val="28"/>
          <w:szCs w:val="28"/>
        </w:rPr>
        <w:t>•</w:t>
      </w:r>
      <w:r w:rsidRPr="00585830">
        <w:rPr>
          <w:rFonts w:ascii="Times New Roman" w:eastAsia="Times New Roman" w:hAnsi="Times New Roman" w:cs="Times New Roman"/>
          <w:sz w:val="28"/>
          <w:szCs w:val="28"/>
        </w:rPr>
        <w:tab/>
        <w:t>Практическая игра.</w:t>
      </w:r>
    </w:p>
    <w:p w:rsidR="00585830" w:rsidRPr="00585830" w:rsidRDefault="00585830" w:rsidP="00931EAD">
      <w:pPr>
        <w:shd w:val="clear" w:color="auto" w:fill="FFFFFF"/>
        <w:spacing w:after="0" w:line="360" w:lineRule="auto"/>
        <w:ind w:firstLine="360"/>
        <w:jc w:val="both"/>
        <w:rPr>
          <w:rFonts w:ascii="Times New Roman" w:eastAsia="Times New Roman" w:hAnsi="Times New Roman" w:cs="Times New Roman"/>
          <w:sz w:val="28"/>
          <w:szCs w:val="28"/>
        </w:rPr>
      </w:pPr>
      <w:r w:rsidRPr="00585830">
        <w:rPr>
          <w:rFonts w:ascii="Times New Roman" w:eastAsia="Times New Roman" w:hAnsi="Times New Roman" w:cs="Times New Roman"/>
          <w:sz w:val="28"/>
          <w:szCs w:val="28"/>
        </w:rPr>
        <w:t>•</w:t>
      </w:r>
      <w:r w:rsidRPr="00585830">
        <w:rPr>
          <w:rFonts w:ascii="Times New Roman" w:eastAsia="Times New Roman" w:hAnsi="Times New Roman" w:cs="Times New Roman"/>
          <w:sz w:val="28"/>
          <w:szCs w:val="28"/>
        </w:rPr>
        <w:tab/>
        <w:t>Решение шахматных задач, комбинаций и этюдов.</w:t>
      </w:r>
    </w:p>
    <w:p w:rsidR="00585830" w:rsidRPr="00585830" w:rsidRDefault="00585830" w:rsidP="00931EAD">
      <w:pPr>
        <w:shd w:val="clear" w:color="auto" w:fill="FFFFFF"/>
        <w:spacing w:after="0" w:line="360" w:lineRule="auto"/>
        <w:ind w:firstLine="360"/>
        <w:jc w:val="both"/>
        <w:rPr>
          <w:rFonts w:ascii="Times New Roman" w:eastAsia="Times New Roman" w:hAnsi="Times New Roman" w:cs="Times New Roman"/>
          <w:sz w:val="28"/>
          <w:szCs w:val="28"/>
        </w:rPr>
      </w:pPr>
      <w:r w:rsidRPr="00585830">
        <w:rPr>
          <w:rFonts w:ascii="Times New Roman" w:eastAsia="Times New Roman" w:hAnsi="Times New Roman" w:cs="Times New Roman"/>
          <w:sz w:val="28"/>
          <w:szCs w:val="28"/>
        </w:rPr>
        <w:t>•</w:t>
      </w:r>
      <w:r w:rsidRPr="00585830">
        <w:rPr>
          <w:rFonts w:ascii="Times New Roman" w:eastAsia="Times New Roman" w:hAnsi="Times New Roman" w:cs="Times New Roman"/>
          <w:sz w:val="28"/>
          <w:szCs w:val="28"/>
        </w:rPr>
        <w:tab/>
        <w:t>Дидактические игры и задания, игровые упражнения;</w:t>
      </w:r>
    </w:p>
    <w:p w:rsidR="00585830" w:rsidRPr="00585830" w:rsidRDefault="00585830" w:rsidP="00931EAD">
      <w:pPr>
        <w:shd w:val="clear" w:color="auto" w:fill="FFFFFF"/>
        <w:spacing w:after="0" w:line="360" w:lineRule="auto"/>
        <w:ind w:firstLine="360"/>
        <w:jc w:val="both"/>
        <w:rPr>
          <w:rFonts w:ascii="Times New Roman" w:eastAsia="Times New Roman" w:hAnsi="Times New Roman" w:cs="Times New Roman"/>
          <w:sz w:val="28"/>
          <w:szCs w:val="28"/>
        </w:rPr>
      </w:pPr>
      <w:r w:rsidRPr="00585830">
        <w:rPr>
          <w:rFonts w:ascii="Times New Roman" w:eastAsia="Times New Roman" w:hAnsi="Times New Roman" w:cs="Times New Roman"/>
          <w:sz w:val="28"/>
          <w:szCs w:val="28"/>
        </w:rPr>
        <w:t>•</w:t>
      </w:r>
      <w:r w:rsidRPr="00585830">
        <w:rPr>
          <w:rFonts w:ascii="Times New Roman" w:eastAsia="Times New Roman" w:hAnsi="Times New Roman" w:cs="Times New Roman"/>
          <w:sz w:val="28"/>
          <w:szCs w:val="28"/>
        </w:rPr>
        <w:tab/>
        <w:t>Теоретические занятия, шахматные игры, шахматные дидактические игрушки.</w:t>
      </w:r>
    </w:p>
    <w:p w:rsidR="00A11CC1" w:rsidRDefault="00585830" w:rsidP="00931EAD">
      <w:pPr>
        <w:shd w:val="clear" w:color="auto" w:fill="FFFFFF"/>
        <w:spacing w:after="0" w:line="360" w:lineRule="auto"/>
        <w:ind w:firstLine="360"/>
        <w:jc w:val="both"/>
        <w:rPr>
          <w:rFonts w:ascii="Times New Roman" w:eastAsia="Times New Roman" w:hAnsi="Times New Roman" w:cs="Times New Roman"/>
          <w:sz w:val="28"/>
          <w:szCs w:val="28"/>
        </w:rPr>
      </w:pPr>
      <w:r w:rsidRPr="00585830">
        <w:rPr>
          <w:rFonts w:ascii="Times New Roman" w:eastAsia="Times New Roman" w:hAnsi="Times New Roman" w:cs="Times New Roman"/>
          <w:sz w:val="28"/>
          <w:szCs w:val="28"/>
        </w:rPr>
        <w:t>•</w:t>
      </w:r>
      <w:r w:rsidRPr="00585830">
        <w:rPr>
          <w:rFonts w:ascii="Times New Roman" w:eastAsia="Times New Roman" w:hAnsi="Times New Roman" w:cs="Times New Roman"/>
          <w:sz w:val="28"/>
          <w:szCs w:val="28"/>
        </w:rPr>
        <w:tab/>
        <w:t>Участие в турнирах и соревнованиях.</w:t>
      </w:r>
    </w:p>
    <w:p w:rsidR="003C0CA0" w:rsidRPr="00D362DA" w:rsidRDefault="003C0CA0" w:rsidP="00931EAD">
      <w:pPr>
        <w:shd w:val="clear" w:color="auto" w:fill="FFFFFF"/>
        <w:spacing w:after="0" w:line="360" w:lineRule="auto"/>
        <w:ind w:firstLine="360"/>
        <w:jc w:val="both"/>
        <w:rPr>
          <w:rFonts w:ascii="Times New Roman" w:eastAsia="Times New Roman" w:hAnsi="Times New Roman" w:cs="Times New Roman"/>
          <w:sz w:val="28"/>
          <w:szCs w:val="28"/>
        </w:rPr>
      </w:pPr>
      <w:r w:rsidRPr="00D362DA">
        <w:rPr>
          <w:rFonts w:ascii="Times New Roman" w:eastAsia="Times New Roman" w:hAnsi="Times New Roman" w:cs="Times New Roman"/>
          <w:b/>
          <w:bCs/>
          <w:sz w:val="28"/>
          <w:szCs w:val="28"/>
        </w:rPr>
        <w:t xml:space="preserve">Методы и технологии </w:t>
      </w:r>
      <w:r w:rsidRPr="00380B8E">
        <w:rPr>
          <w:rFonts w:ascii="Times New Roman" w:eastAsia="Times New Roman" w:hAnsi="Times New Roman" w:cs="Times New Roman"/>
          <w:b/>
          <w:bCs/>
          <w:color w:val="000000" w:themeColor="text1"/>
          <w:sz w:val="28"/>
          <w:szCs w:val="28"/>
        </w:rPr>
        <w:t>преподавания и</w:t>
      </w:r>
      <w:r w:rsidRPr="00D362DA">
        <w:rPr>
          <w:rFonts w:ascii="Times New Roman" w:eastAsia="Times New Roman" w:hAnsi="Times New Roman" w:cs="Times New Roman"/>
          <w:b/>
          <w:bCs/>
          <w:sz w:val="28"/>
          <w:szCs w:val="28"/>
        </w:rPr>
        <w:t>обучения:</w:t>
      </w:r>
    </w:p>
    <w:p w:rsidR="003C0CA0" w:rsidRPr="00D362DA" w:rsidRDefault="003C0CA0" w:rsidP="00931EAD">
      <w:pPr>
        <w:numPr>
          <w:ilvl w:val="0"/>
          <w:numId w:val="1"/>
        </w:numPr>
        <w:shd w:val="clear" w:color="auto" w:fill="FFFFFF"/>
        <w:spacing w:after="0" w:line="360" w:lineRule="auto"/>
        <w:ind w:left="0"/>
        <w:jc w:val="both"/>
        <w:rPr>
          <w:rFonts w:ascii="Times New Roman" w:eastAsia="Times New Roman" w:hAnsi="Times New Roman" w:cs="Times New Roman"/>
          <w:sz w:val="28"/>
          <w:szCs w:val="28"/>
        </w:rPr>
      </w:pPr>
      <w:r w:rsidRPr="00D362DA">
        <w:rPr>
          <w:rFonts w:ascii="Times New Roman" w:eastAsia="Times New Roman" w:hAnsi="Times New Roman" w:cs="Times New Roman"/>
          <w:sz w:val="28"/>
          <w:szCs w:val="28"/>
        </w:rPr>
        <w:t> словесные: беседа, лекция, обзоры;</w:t>
      </w:r>
    </w:p>
    <w:p w:rsidR="003C0CA0" w:rsidRPr="00D362DA" w:rsidRDefault="003C0CA0" w:rsidP="00931EAD">
      <w:pPr>
        <w:numPr>
          <w:ilvl w:val="0"/>
          <w:numId w:val="1"/>
        </w:numPr>
        <w:shd w:val="clear" w:color="auto" w:fill="FFFFFF"/>
        <w:spacing w:after="0" w:line="360" w:lineRule="auto"/>
        <w:ind w:left="0"/>
        <w:jc w:val="both"/>
        <w:rPr>
          <w:rFonts w:ascii="Times New Roman" w:eastAsia="Times New Roman" w:hAnsi="Times New Roman" w:cs="Times New Roman"/>
          <w:sz w:val="28"/>
          <w:szCs w:val="28"/>
        </w:rPr>
      </w:pPr>
      <w:r w:rsidRPr="00D362DA">
        <w:rPr>
          <w:rFonts w:ascii="Times New Roman" w:eastAsia="Times New Roman" w:hAnsi="Times New Roman" w:cs="Times New Roman"/>
          <w:sz w:val="28"/>
          <w:szCs w:val="28"/>
        </w:rPr>
        <w:t xml:space="preserve">наглядные: схемы, плакаты, </w:t>
      </w:r>
      <w:r>
        <w:rPr>
          <w:rFonts w:ascii="Times New Roman" w:eastAsia="Times New Roman" w:hAnsi="Times New Roman" w:cs="Times New Roman"/>
          <w:sz w:val="28"/>
          <w:szCs w:val="28"/>
        </w:rPr>
        <w:t xml:space="preserve">карточки, </w:t>
      </w:r>
      <w:r w:rsidRPr="00D362DA">
        <w:rPr>
          <w:rFonts w:ascii="Times New Roman" w:eastAsia="Times New Roman" w:hAnsi="Times New Roman" w:cs="Times New Roman"/>
          <w:sz w:val="28"/>
          <w:szCs w:val="28"/>
        </w:rPr>
        <w:t>книги по теме;</w:t>
      </w:r>
    </w:p>
    <w:p w:rsidR="003C0CA0" w:rsidRPr="001F3E31" w:rsidRDefault="003C0CA0" w:rsidP="00931EAD">
      <w:pPr>
        <w:numPr>
          <w:ilvl w:val="0"/>
          <w:numId w:val="1"/>
        </w:numPr>
        <w:shd w:val="clear" w:color="auto" w:fill="FFFFFF"/>
        <w:spacing w:after="0" w:line="360" w:lineRule="auto"/>
        <w:ind w:left="0"/>
        <w:jc w:val="both"/>
        <w:rPr>
          <w:rFonts w:ascii="Times New Roman" w:eastAsia="Times New Roman" w:hAnsi="Times New Roman" w:cs="Times New Roman"/>
          <w:sz w:val="28"/>
          <w:szCs w:val="28"/>
        </w:rPr>
      </w:pPr>
      <w:r w:rsidRPr="00D362DA">
        <w:rPr>
          <w:rFonts w:ascii="Times New Roman" w:eastAsia="Times New Roman" w:hAnsi="Times New Roman" w:cs="Times New Roman"/>
          <w:sz w:val="28"/>
          <w:szCs w:val="28"/>
        </w:rPr>
        <w:t xml:space="preserve">практические: </w:t>
      </w:r>
      <w:r w:rsidR="00380B8E">
        <w:rPr>
          <w:rFonts w:ascii="Times New Roman" w:eastAsia="Times New Roman" w:hAnsi="Times New Roman" w:cs="Times New Roman"/>
          <w:sz w:val="28"/>
          <w:szCs w:val="28"/>
        </w:rPr>
        <w:t xml:space="preserve">дискуссии, </w:t>
      </w:r>
      <w:r>
        <w:rPr>
          <w:rFonts w:ascii="Times New Roman" w:eastAsia="Times New Roman" w:hAnsi="Times New Roman" w:cs="Times New Roman"/>
          <w:sz w:val="28"/>
          <w:szCs w:val="28"/>
        </w:rPr>
        <w:t xml:space="preserve">выполнение упражнений и тренингов, </w:t>
      </w:r>
      <w:r w:rsidR="009249F9">
        <w:rPr>
          <w:rFonts w:ascii="Times New Roman" w:eastAsia="Times New Roman" w:hAnsi="Times New Roman" w:cs="Times New Roman"/>
          <w:sz w:val="28"/>
          <w:szCs w:val="28"/>
        </w:rPr>
        <w:t xml:space="preserve">работа на тренажере, </w:t>
      </w:r>
      <w:r w:rsidRPr="00D362DA">
        <w:rPr>
          <w:rFonts w:ascii="Times New Roman" w:eastAsia="Times New Roman" w:hAnsi="Times New Roman" w:cs="Times New Roman"/>
          <w:sz w:val="28"/>
          <w:szCs w:val="28"/>
        </w:rPr>
        <w:t>просмотр презентаций</w:t>
      </w:r>
      <w:r w:rsidR="00380B8E">
        <w:rPr>
          <w:rFonts w:ascii="Times New Roman" w:eastAsia="Times New Roman" w:hAnsi="Times New Roman" w:cs="Times New Roman"/>
          <w:sz w:val="28"/>
          <w:szCs w:val="28"/>
        </w:rPr>
        <w:t xml:space="preserve">, прослушивание музыки, аудиозаписей и видеофильмов, </w:t>
      </w:r>
      <w:r w:rsidRPr="00D362DA">
        <w:rPr>
          <w:rFonts w:ascii="Times New Roman" w:eastAsia="Times New Roman" w:hAnsi="Times New Roman" w:cs="Times New Roman"/>
          <w:sz w:val="28"/>
          <w:szCs w:val="28"/>
        </w:rPr>
        <w:t>экскурсии, викторины;</w:t>
      </w:r>
    </w:p>
    <w:p w:rsidR="009249F9" w:rsidRDefault="009249F9" w:rsidP="00931EAD">
      <w:pPr>
        <w:numPr>
          <w:ilvl w:val="0"/>
          <w:numId w:val="1"/>
        </w:numPr>
        <w:shd w:val="clear" w:color="auto" w:fill="FFFFFF"/>
        <w:spacing w:after="0" w:line="36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игровые технологии;</w:t>
      </w:r>
    </w:p>
    <w:p w:rsidR="009249F9" w:rsidRPr="006C007A" w:rsidRDefault="009249F9" w:rsidP="00931EAD">
      <w:pPr>
        <w:numPr>
          <w:ilvl w:val="0"/>
          <w:numId w:val="1"/>
        </w:numPr>
        <w:shd w:val="clear" w:color="auto" w:fill="FFFFFF"/>
        <w:spacing w:after="0" w:line="36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здоровьесберегающие технологии.</w:t>
      </w:r>
    </w:p>
    <w:p w:rsidR="00EC4954" w:rsidRDefault="00EC4954" w:rsidP="00FF09BA">
      <w:pPr>
        <w:shd w:val="clear" w:color="auto" w:fill="FFFFFF"/>
        <w:spacing w:after="0"/>
        <w:jc w:val="center"/>
        <w:rPr>
          <w:rFonts w:ascii="Times New Roman" w:eastAsia="Times New Roman" w:hAnsi="Times New Roman" w:cs="Times New Roman"/>
          <w:b/>
          <w:sz w:val="28"/>
          <w:szCs w:val="28"/>
        </w:rPr>
      </w:pPr>
    </w:p>
    <w:p w:rsidR="00A11CC1" w:rsidRDefault="00A11CC1" w:rsidP="00FF09BA">
      <w:pPr>
        <w:shd w:val="clear" w:color="auto" w:fill="FFFFFF"/>
        <w:spacing w:after="0"/>
        <w:jc w:val="center"/>
        <w:rPr>
          <w:rFonts w:ascii="Times New Roman" w:eastAsia="Times New Roman" w:hAnsi="Times New Roman" w:cs="Times New Roman"/>
          <w:b/>
          <w:sz w:val="28"/>
          <w:szCs w:val="28"/>
        </w:rPr>
      </w:pPr>
    </w:p>
    <w:p w:rsidR="001B0FFB" w:rsidRPr="001B0FFB" w:rsidRDefault="001B0FFB" w:rsidP="001B0FFB">
      <w:pPr>
        <w:shd w:val="clear" w:color="auto" w:fill="FFFFFF"/>
        <w:spacing w:before="240" w:line="360" w:lineRule="auto"/>
        <w:jc w:val="both"/>
        <w:rPr>
          <w:rFonts w:ascii="TimesNewRomanPSMT" w:hAnsi="TimesNewRomanPSMT"/>
          <w:sz w:val="28"/>
          <w:szCs w:val="28"/>
        </w:rPr>
      </w:pPr>
      <w:r>
        <w:rPr>
          <w:rFonts w:ascii="TimesNewRomanPSMT" w:hAnsi="TimesNewRomanPSMT"/>
          <w:b/>
          <w:sz w:val="28"/>
          <w:szCs w:val="28"/>
        </w:rPr>
        <w:t>А</w:t>
      </w:r>
      <w:r w:rsidRPr="001B0FFB">
        <w:rPr>
          <w:rFonts w:ascii="TimesNewRomanPSMT" w:hAnsi="TimesNewRomanPSMT"/>
          <w:b/>
          <w:sz w:val="28"/>
          <w:szCs w:val="28"/>
        </w:rPr>
        <w:t xml:space="preserve">лгоритм учебного занятия: </w:t>
      </w:r>
    </w:p>
    <w:p w:rsidR="001B0FFB" w:rsidRPr="001B0FFB" w:rsidRDefault="001B0FFB" w:rsidP="001B0FFB">
      <w:pPr>
        <w:shd w:val="clear" w:color="auto" w:fill="FFFFFF"/>
        <w:spacing w:before="240" w:after="100" w:afterAutospacing="1" w:line="360" w:lineRule="auto"/>
        <w:jc w:val="both"/>
        <w:rPr>
          <w:sz w:val="28"/>
          <w:szCs w:val="28"/>
        </w:rPr>
      </w:pPr>
      <w:r w:rsidRPr="001B0FFB">
        <w:rPr>
          <w:rFonts w:ascii="Times New Roman" w:hAnsi="Times New Roman" w:cs="Times New Roman"/>
          <w:sz w:val="28"/>
          <w:szCs w:val="28"/>
          <w:lang w:val="en-US"/>
        </w:rPr>
        <w:t>I</w:t>
      </w:r>
      <w:r w:rsidRPr="001B0FFB">
        <w:rPr>
          <w:rFonts w:ascii="Times New Roman" w:hAnsi="Times New Roman" w:cs="Times New Roman"/>
          <w:sz w:val="28"/>
          <w:szCs w:val="28"/>
        </w:rPr>
        <w:t xml:space="preserve"> этап. Организационно-подготовительный и диагностический; </w:t>
      </w:r>
    </w:p>
    <w:p w:rsidR="001B0FFB" w:rsidRPr="001B0FFB" w:rsidRDefault="001B0FFB" w:rsidP="001B0FFB">
      <w:pPr>
        <w:shd w:val="clear" w:color="auto" w:fill="FFFFFF"/>
        <w:spacing w:before="240" w:after="100" w:afterAutospacing="1" w:line="360" w:lineRule="auto"/>
        <w:jc w:val="both"/>
        <w:rPr>
          <w:sz w:val="28"/>
          <w:szCs w:val="28"/>
        </w:rPr>
      </w:pPr>
      <w:r w:rsidRPr="001B0FFB">
        <w:rPr>
          <w:rFonts w:ascii="Times New Roman" w:hAnsi="Times New Roman" w:cs="Times New Roman"/>
          <w:sz w:val="28"/>
          <w:szCs w:val="28"/>
          <w:lang w:val="en-US"/>
        </w:rPr>
        <w:t>II</w:t>
      </w:r>
      <w:r w:rsidRPr="001B0FFB">
        <w:rPr>
          <w:rFonts w:ascii="Times New Roman" w:hAnsi="Times New Roman" w:cs="Times New Roman"/>
          <w:sz w:val="28"/>
          <w:szCs w:val="28"/>
        </w:rPr>
        <w:t xml:space="preserve"> этап. Конструирующий, состоящий из основного и систематизированного; </w:t>
      </w:r>
    </w:p>
    <w:p w:rsidR="00EC4954" w:rsidRPr="001B0FFB" w:rsidRDefault="001B0FFB" w:rsidP="00C06154">
      <w:pPr>
        <w:shd w:val="clear" w:color="auto" w:fill="FFFFFF"/>
        <w:spacing w:after="100" w:afterAutospacing="1"/>
        <w:rPr>
          <w:rFonts w:ascii="Times New Roman" w:eastAsia="Times New Roman" w:hAnsi="Times New Roman" w:cs="Times New Roman"/>
          <w:b/>
          <w:sz w:val="28"/>
          <w:szCs w:val="28"/>
        </w:rPr>
      </w:pPr>
      <w:r w:rsidRPr="001B0FFB">
        <w:rPr>
          <w:rFonts w:ascii="Times New Roman" w:hAnsi="Times New Roman" w:cs="Times New Roman"/>
          <w:sz w:val="28"/>
          <w:szCs w:val="28"/>
          <w:lang w:val="en-US"/>
        </w:rPr>
        <w:t>III</w:t>
      </w:r>
      <w:r w:rsidRPr="001B0FFB">
        <w:rPr>
          <w:rFonts w:ascii="Times New Roman" w:hAnsi="Times New Roman" w:cs="Times New Roman"/>
          <w:sz w:val="28"/>
          <w:szCs w:val="28"/>
        </w:rPr>
        <w:t xml:space="preserve"> этап. Итоговый, состоящий из аналитического</w:t>
      </w:r>
    </w:p>
    <w:p w:rsidR="00A11CC1" w:rsidRDefault="00A11CC1" w:rsidP="00893CAF">
      <w:pPr>
        <w:shd w:val="clear" w:color="auto" w:fill="FFFFFF"/>
        <w:spacing w:after="0"/>
        <w:jc w:val="center"/>
        <w:rPr>
          <w:rFonts w:ascii="Times New Roman" w:eastAsia="Times New Roman" w:hAnsi="Times New Roman" w:cs="Times New Roman"/>
          <w:b/>
          <w:bCs/>
          <w:sz w:val="28"/>
          <w:szCs w:val="28"/>
        </w:rPr>
      </w:pPr>
    </w:p>
    <w:p w:rsidR="00B05903" w:rsidRPr="00781754" w:rsidRDefault="00B05903" w:rsidP="00B05903">
      <w:pPr>
        <w:shd w:val="clear" w:color="auto" w:fill="FFFFFF"/>
        <w:spacing w:after="0"/>
        <w:jc w:val="center"/>
        <w:rPr>
          <w:rFonts w:ascii="Times New Roman" w:eastAsia="Times New Roman" w:hAnsi="Times New Roman" w:cs="Times New Roman"/>
          <w:b/>
          <w:bCs/>
          <w:sz w:val="28"/>
          <w:szCs w:val="28"/>
        </w:rPr>
      </w:pPr>
      <w:r w:rsidRPr="00781754">
        <w:rPr>
          <w:rFonts w:ascii="Times New Roman" w:eastAsia="Times New Roman" w:hAnsi="Times New Roman" w:cs="Times New Roman"/>
          <w:b/>
          <w:bCs/>
          <w:sz w:val="28"/>
          <w:szCs w:val="28"/>
        </w:rPr>
        <w:lastRenderedPageBreak/>
        <w:t>Список литературы.</w:t>
      </w:r>
    </w:p>
    <w:p w:rsidR="00B05903" w:rsidRPr="00781754" w:rsidRDefault="00B05903" w:rsidP="00B05903">
      <w:pPr>
        <w:shd w:val="clear" w:color="auto" w:fill="FFFFFF"/>
        <w:spacing w:after="0"/>
        <w:jc w:val="center"/>
        <w:rPr>
          <w:rFonts w:ascii="Times New Roman" w:eastAsia="Times New Roman" w:hAnsi="Times New Roman" w:cs="Times New Roman"/>
          <w:b/>
          <w:bCs/>
          <w:sz w:val="28"/>
          <w:szCs w:val="28"/>
        </w:rPr>
      </w:pPr>
    </w:p>
    <w:p w:rsidR="00B05903" w:rsidRPr="00781754" w:rsidRDefault="00B05903" w:rsidP="00B05903">
      <w:pPr>
        <w:shd w:val="clear" w:color="auto" w:fill="FFFFFF"/>
        <w:spacing w:after="0"/>
        <w:rPr>
          <w:rFonts w:ascii="Times New Roman" w:eastAsia="Times New Roman" w:hAnsi="Times New Roman" w:cs="Times New Roman"/>
          <w:b/>
          <w:bCs/>
          <w:sz w:val="28"/>
          <w:szCs w:val="28"/>
        </w:rPr>
      </w:pPr>
      <w:r w:rsidRPr="00781754">
        <w:rPr>
          <w:rFonts w:ascii="Times New Roman" w:eastAsia="Times New Roman" w:hAnsi="Times New Roman" w:cs="Times New Roman"/>
          <w:b/>
          <w:bCs/>
          <w:sz w:val="28"/>
          <w:szCs w:val="28"/>
        </w:rPr>
        <w:t>Для учителя:</w:t>
      </w:r>
    </w:p>
    <w:p w:rsidR="00B05903" w:rsidRPr="00781754" w:rsidRDefault="00B05903" w:rsidP="00B05903">
      <w:pPr>
        <w:shd w:val="clear" w:color="auto" w:fill="FFFFFF"/>
        <w:spacing w:after="0"/>
        <w:rPr>
          <w:rFonts w:ascii="Times New Roman" w:eastAsia="Times New Roman" w:hAnsi="Times New Roman" w:cs="Times New Roman"/>
          <w:bCs/>
          <w:sz w:val="28"/>
          <w:szCs w:val="28"/>
        </w:rPr>
      </w:pPr>
    </w:p>
    <w:p w:rsidR="00B05903" w:rsidRPr="00781754" w:rsidRDefault="00B05903" w:rsidP="00B05903">
      <w:pPr>
        <w:shd w:val="clear" w:color="auto" w:fill="FFFFFF"/>
        <w:spacing w:after="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Pr="00781754">
        <w:rPr>
          <w:rFonts w:ascii="Times New Roman" w:eastAsia="Times New Roman" w:hAnsi="Times New Roman" w:cs="Times New Roman"/>
          <w:bCs/>
          <w:sz w:val="28"/>
          <w:szCs w:val="28"/>
        </w:rPr>
        <w:t>Примерные программы внеурочной деятельности. Начальное и основное образование / под ред. В.А.Горского – М.: Просвещение, 2011.</w:t>
      </w:r>
    </w:p>
    <w:p w:rsidR="00B05903" w:rsidRPr="00781754" w:rsidRDefault="00B05903" w:rsidP="00B05903">
      <w:pPr>
        <w:shd w:val="clear" w:color="auto" w:fill="FFFFFF"/>
        <w:spacing w:after="0"/>
        <w:rPr>
          <w:rFonts w:ascii="Times New Roman" w:eastAsia="Times New Roman" w:hAnsi="Times New Roman" w:cs="Times New Roman"/>
          <w:bCs/>
          <w:sz w:val="28"/>
          <w:szCs w:val="28"/>
        </w:rPr>
      </w:pPr>
    </w:p>
    <w:p w:rsidR="00B05903" w:rsidRPr="00781754" w:rsidRDefault="00B05903" w:rsidP="00B05903">
      <w:pPr>
        <w:shd w:val="clear" w:color="auto" w:fill="FFFFFF"/>
        <w:spacing w:after="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Pr="00781754">
        <w:rPr>
          <w:rFonts w:ascii="Times New Roman" w:eastAsia="Times New Roman" w:hAnsi="Times New Roman" w:cs="Times New Roman"/>
          <w:bCs/>
          <w:sz w:val="28"/>
          <w:szCs w:val="28"/>
        </w:rPr>
        <w:t>А.А. Тимофеев "Программа курса "Шахматы – школе: Для начальных классов общеобразовательных учреждений", 2011.</w:t>
      </w:r>
    </w:p>
    <w:p w:rsidR="00B05903" w:rsidRPr="00781754" w:rsidRDefault="00B05903" w:rsidP="00B05903">
      <w:pPr>
        <w:shd w:val="clear" w:color="auto" w:fill="FFFFFF"/>
        <w:spacing w:after="0"/>
        <w:rPr>
          <w:rFonts w:ascii="Times New Roman" w:eastAsia="Times New Roman" w:hAnsi="Times New Roman" w:cs="Times New Roman"/>
          <w:bCs/>
          <w:sz w:val="28"/>
          <w:szCs w:val="28"/>
        </w:rPr>
      </w:pPr>
    </w:p>
    <w:p w:rsidR="00B05903" w:rsidRPr="00781754" w:rsidRDefault="00B05903" w:rsidP="00B05903">
      <w:pPr>
        <w:shd w:val="clear" w:color="auto" w:fill="FFFFFF"/>
        <w:spacing w:after="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Pr="00781754">
        <w:rPr>
          <w:rFonts w:ascii="Times New Roman" w:eastAsia="Times New Roman" w:hAnsi="Times New Roman" w:cs="Times New Roman"/>
          <w:bCs/>
          <w:sz w:val="28"/>
          <w:szCs w:val="28"/>
        </w:rPr>
        <w:t>Сборник программ внеурочной деятельности. 1-4 классы / под ред. Н.Ф. Виноградовой – М.: «Вентана-Граф», 2012.</w:t>
      </w:r>
    </w:p>
    <w:p w:rsidR="00B05903" w:rsidRPr="00781754" w:rsidRDefault="00B05903" w:rsidP="00B05903">
      <w:pPr>
        <w:shd w:val="clear" w:color="auto" w:fill="FFFFFF"/>
        <w:spacing w:after="0"/>
        <w:rPr>
          <w:rFonts w:ascii="Times New Roman" w:eastAsia="Times New Roman" w:hAnsi="Times New Roman" w:cs="Times New Roman"/>
          <w:bCs/>
          <w:sz w:val="28"/>
          <w:szCs w:val="28"/>
        </w:rPr>
      </w:pPr>
    </w:p>
    <w:p w:rsidR="00B05903" w:rsidRPr="00781754" w:rsidRDefault="00B05903" w:rsidP="00B05903">
      <w:pPr>
        <w:shd w:val="clear" w:color="auto" w:fill="FFFFFF"/>
        <w:spacing w:after="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r w:rsidRPr="00781754">
        <w:rPr>
          <w:rFonts w:ascii="Times New Roman" w:eastAsia="Times New Roman" w:hAnsi="Times New Roman" w:cs="Times New Roman"/>
          <w:bCs/>
          <w:sz w:val="28"/>
          <w:szCs w:val="28"/>
        </w:rPr>
        <w:t>Костров В.В. Шахматный учебник для детей и родителей - СПб.: ИД «Литера»,2005.</w:t>
      </w:r>
    </w:p>
    <w:p w:rsidR="00B05903" w:rsidRPr="00781754" w:rsidRDefault="00B05903" w:rsidP="00B05903">
      <w:pPr>
        <w:shd w:val="clear" w:color="auto" w:fill="FFFFFF"/>
        <w:spacing w:after="0"/>
        <w:rPr>
          <w:rFonts w:ascii="Times New Roman" w:eastAsia="Times New Roman" w:hAnsi="Times New Roman" w:cs="Times New Roman"/>
          <w:bCs/>
          <w:sz w:val="28"/>
          <w:szCs w:val="28"/>
        </w:rPr>
      </w:pPr>
    </w:p>
    <w:p w:rsidR="00B05903" w:rsidRPr="00781754" w:rsidRDefault="00B05903" w:rsidP="00B05903">
      <w:pPr>
        <w:shd w:val="clear" w:color="auto" w:fill="FFFFFF"/>
        <w:spacing w:after="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r w:rsidRPr="00781754">
        <w:rPr>
          <w:rFonts w:ascii="Times New Roman" w:eastAsia="Times New Roman" w:hAnsi="Times New Roman" w:cs="Times New Roman"/>
          <w:bCs/>
          <w:sz w:val="28"/>
          <w:szCs w:val="28"/>
        </w:rPr>
        <w:t>Пожарский В.А. Шахматный учебник./ В.А. Пожарский.- М., 1996.</w:t>
      </w:r>
    </w:p>
    <w:p w:rsidR="00B05903" w:rsidRPr="00781754" w:rsidRDefault="00B05903" w:rsidP="00B05903">
      <w:pPr>
        <w:shd w:val="clear" w:color="auto" w:fill="FFFFFF"/>
        <w:spacing w:after="0"/>
        <w:rPr>
          <w:rFonts w:ascii="Times New Roman" w:eastAsia="Times New Roman" w:hAnsi="Times New Roman" w:cs="Times New Roman"/>
          <w:bCs/>
          <w:sz w:val="28"/>
          <w:szCs w:val="28"/>
        </w:rPr>
      </w:pPr>
    </w:p>
    <w:p w:rsidR="00B05903" w:rsidRPr="00781754" w:rsidRDefault="00B05903" w:rsidP="00B05903">
      <w:pPr>
        <w:shd w:val="clear" w:color="auto" w:fill="FFFFFF"/>
        <w:spacing w:after="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r w:rsidRPr="00781754">
        <w:rPr>
          <w:rFonts w:ascii="Times New Roman" w:eastAsia="Times New Roman" w:hAnsi="Times New Roman" w:cs="Times New Roman"/>
          <w:bCs/>
          <w:sz w:val="28"/>
          <w:szCs w:val="28"/>
        </w:rPr>
        <w:t>Тимофеев А.А. Межпредметные связи шахмат как учебного предмета в начальной школе// Шахматный всеобуч.-1996.-№ 3.</w:t>
      </w:r>
    </w:p>
    <w:p w:rsidR="00B05903" w:rsidRPr="00781754" w:rsidRDefault="00B05903" w:rsidP="00B05903">
      <w:pPr>
        <w:shd w:val="clear" w:color="auto" w:fill="FFFFFF"/>
        <w:spacing w:after="0"/>
        <w:rPr>
          <w:rFonts w:ascii="Times New Roman" w:eastAsia="Times New Roman" w:hAnsi="Times New Roman" w:cs="Times New Roman"/>
          <w:bCs/>
          <w:sz w:val="28"/>
          <w:szCs w:val="28"/>
        </w:rPr>
      </w:pPr>
    </w:p>
    <w:p w:rsidR="00B05903" w:rsidRPr="00781754" w:rsidRDefault="00B05903" w:rsidP="00B05903">
      <w:pPr>
        <w:shd w:val="clear" w:color="auto" w:fill="FFFFFF"/>
        <w:spacing w:after="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r w:rsidRPr="00781754">
        <w:rPr>
          <w:rFonts w:ascii="Times New Roman" w:eastAsia="Times New Roman" w:hAnsi="Times New Roman" w:cs="Times New Roman"/>
          <w:bCs/>
          <w:sz w:val="28"/>
          <w:szCs w:val="28"/>
        </w:rPr>
        <w:t>Тимофеев А.А. Общие подходы к концепции «Шахматы как учебный предмет» в начальной школе// Начальное образование.-2006.- № 4.</w:t>
      </w:r>
    </w:p>
    <w:p w:rsidR="00B05903" w:rsidRPr="00781754" w:rsidRDefault="00B05903" w:rsidP="00B05903">
      <w:pPr>
        <w:shd w:val="clear" w:color="auto" w:fill="FFFFFF"/>
        <w:spacing w:after="0"/>
        <w:rPr>
          <w:rFonts w:ascii="Times New Roman" w:eastAsia="Times New Roman" w:hAnsi="Times New Roman" w:cs="Times New Roman"/>
          <w:bCs/>
          <w:sz w:val="28"/>
          <w:szCs w:val="28"/>
        </w:rPr>
      </w:pPr>
    </w:p>
    <w:p w:rsidR="00B05903" w:rsidRPr="00781754" w:rsidRDefault="00B05903" w:rsidP="00B05903">
      <w:pPr>
        <w:shd w:val="clear" w:color="auto" w:fill="FFFFFF"/>
        <w:spacing w:after="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r w:rsidRPr="00781754">
        <w:rPr>
          <w:rFonts w:ascii="Times New Roman" w:eastAsia="Times New Roman" w:hAnsi="Times New Roman" w:cs="Times New Roman"/>
          <w:bCs/>
          <w:sz w:val="28"/>
          <w:szCs w:val="28"/>
        </w:rPr>
        <w:t>Сухин И. Шахматы, первый год, или Там клетки черно-белые чудес и тайн полны: Учебник для 1 класса четырёхлетней и трёхлетней начальной школы. – Обнинск: Духовное возрождение, 1998.</w:t>
      </w:r>
    </w:p>
    <w:p w:rsidR="00B05903" w:rsidRPr="00781754" w:rsidRDefault="00B05903" w:rsidP="00B05903">
      <w:pPr>
        <w:shd w:val="clear" w:color="auto" w:fill="FFFFFF"/>
        <w:spacing w:after="0"/>
        <w:rPr>
          <w:rFonts w:ascii="Times New Roman" w:eastAsia="Times New Roman" w:hAnsi="Times New Roman" w:cs="Times New Roman"/>
          <w:bCs/>
          <w:sz w:val="28"/>
          <w:szCs w:val="28"/>
        </w:rPr>
      </w:pPr>
    </w:p>
    <w:p w:rsidR="00B05903" w:rsidRPr="00781754" w:rsidRDefault="00B05903" w:rsidP="00B05903">
      <w:pPr>
        <w:shd w:val="clear" w:color="auto" w:fill="FFFFFF"/>
        <w:spacing w:after="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9.</w:t>
      </w:r>
      <w:r w:rsidRPr="00781754">
        <w:rPr>
          <w:rFonts w:ascii="Times New Roman" w:eastAsia="Times New Roman" w:hAnsi="Times New Roman" w:cs="Times New Roman"/>
          <w:bCs/>
          <w:sz w:val="28"/>
          <w:szCs w:val="28"/>
        </w:rPr>
        <w:t>Сухин И. Шахматы, первый год, или Учусь и учу: Пособие для учителя – Обнинск: Духовное возрождение, 1999.</w:t>
      </w:r>
    </w:p>
    <w:p w:rsidR="00B05903" w:rsidRPr="00781754" w:rsidRDefault="00B05903" w:rsidP="00B05903">
      <w:pPr>
        <w:shd w:val="clear" w:color="auto" w:fill="FFFFFF"/>
        <w:spacing w:after="0"/>
        <w:rPr>
          <w:rFonts w:ascii="Times New Roman" w:eastAsia="Times New Roman" w:hAnsi="Times New Roman" w:cs="Times New Roman"/>
          <w:bCs/>
          <w:sz w:val="28"/>
          <w:szCs w:val="28"/>
        </w:rPr>
      </w:pPr>
    </w:p>
    <w:p w:rsidR="00B05903" w:rsidRPr="00781754" w:rsidRDefault="00B05903" w:rsidP="00B05903">
      <w:pPr>
        <w:shd w:val="clear" w:color="auto" w:fill="FFFFFF"/>
        <w:spacing w:after="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w:t>
      </w:r>
      <w:r w:rsidRPr="00781754">
        <w:rPr>
          <w:rFonts w:ascii="Times New Roman" w:eastAsia="Times New Roman" w:hAnsi="Times New Roman" w:cs="Times New Roman"/>
          <w:bCs/>
          <w:sz w:val="28"/>
          <w:szCs w:val="28"/>
        </w:rPr>
        <w:t>Шахматы. Энциклопедический словарь. / М: Советская энциклопедия, 1990.</w:t>
      </w:r>
    </w:p>
    <w:p w:rsidR="00B05903" w:rsidRPr="00781754" w:rsidRDefault="00B05903" w:rsidP="00B05903">
      <w:pPr>
        <w:shd w:val="clear" w:color="auto" w:fill="FFFFFF"/>
        <w:spacing w:after="0"/>
        <w:rPr>
          <w:rFonts w:ascii="Times New Roman" w:eastAsia="Times New Roman" w:hAnsi="Times New Roman" w:cs="Times New Roman"/>
          <w:bCs/>
          <w:sz w:val="28"/>
          <w:szCs w:val="28"/>
        </w:rPr>
      </w:pPr>
    </w:p>
    <w:p w:rsidR="00B05903" w:rsidRPr="001E6A3F" w:rsidRDefault="00B05903" w:rsidP="00B05903">
      <w:pPr>
        <w:shd w:val="clear" w:color="auto" w:fill="FFFFFF"/>
        <w:spacing w:after="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Для учеников:</w:t>
      </w:r>
    </w:p>
    <w:p w:rsidR="00B05903" w:rsidRDefault="00B05903" w:rsidP="00B05903">
      <w:pPr>
        <w:shd w:val="clear" w:color="auto" w:fill="FFFFFF"/>
        <w:spacing w:after="0"/>
        <w:rPr>
          <w:rFonts w:ascii="Times New Roman" w:eastAsia="Times New Roman" w:hAnsi="Times New Roman" w:cs="Times New Roman"/>
          <w:bCs/>
          <w:sz w:val="28"/>
          <w:szCs w:val="28"/>
        </w:rPr>
      </w:pPr>
      <w:r w:rsidRPr="00781754">
        <w:rPr>
          <w:rFonts w:ascii="Times New Roman" w:eastAsia="Times New Roman" w:hAnsi="Times New Roman" w:cs="Times New Roman"/>
          <w:bCs/>
          <w:sz w:val="28"/>
          <w:szCs w:val="28"/>
        </w:rPr>
        <w:t>Учебник И.Г. Сухин. Шахматы, первый год, или Там клетки черно-белые чудес и тайн полны. / М.: Просвещение, 2007.</w:t>
      </w:r>
      <w:bookmarkStart w:id="2" w:name="_GoBack"/>
      <w:bookmarkEnd w:id="2"/>
    </w:p>
    <w:p w:rsidR="00B05903" w:rsidRDefault="00B05903" w:rsidP="00B05903">
      <w:pPr>
        <w:shd w:val="clear" w:color="auto" w:fill="FFFFFF"/>
        <w:spacing w:after="0"/>
        <w:rPr>
          <w:rFonts w:ascii="Times New Roman" w:eastAsia="Times New Roman" w:hAnsi="Times New Roman" w:cs="Times New Roman"/>
          <w:bCs/>
          <w:sz w:val="28"/>
          <w:szCs w:val="28"/>
        </w:rPr>
      </w:pPr>
    </w:p>
    <w:p w:rsidR="00B05903" w:rsidRPr="00603450" w:rsidRDefault="00B05903" w:rsidP="00B05903">
      <w:pPr>
        <w:shd w:val="clear" w:color="auto" w:fill="FFFFFF"/>
        <w:spacing w:after="0"/>
        <w:rPr>
          <w:rFonts w:ascii="Times New Roman" w:eastAsia="Times New Roman" w:hAnsi="Times New Roman" w:cs="Times New Roman"/>
          <w:bCs/>
          <w:sz w:val="28"/>
          <w:szCs w:val="28"/>
        </w:rPr>
      </w:pPr>
    </w:p>
    <w:p w:rsidR="00A11CC1" w:rsidRDefault="00A11CC1" w:rsidP="00893CAF">
      <w:pPr>
        <w:shd w:val="clear" w:color="auto" w:fill="FFFFFF"/>
        <w:spacing w:after="0"/>
        <w:jc w:val="center"/>
        <w:rPr>
          <w:rFonts w:ascii="Times New Roman" w:eastAsia="Times New Roman" w:hAnsi="Times New Roman" w:cs="Times New Roman"/>
          <w:b/>
          <w:bCs/>
          <w:sz w:val="28"/>
          <w:szCs w:val="28"/>
        </w:rPr>
      </w:pPr>
    </w:p>
    <w:p w:rsidR="00B05903" w:rsidRDefault="00B05903" w:rsidP="00893CAF">
      <w:pPr>
        <w:shd w:val="clear" w:color="auto" w:fill="FFFFFF"/>
        <w:spacing w:after="0"/>
        <w:jc w:val="center"/>
        <w:rPr>
          <w:rFonts w:ascii="Times New Roman" w:eastAsia="Times New Roman" w:hAnsi="Times New Roman" w:cs="Times New Roman"/>
          <w:b/>
          <w:bCs/>
          <w:sz w:val="28"/>
          <w:szCs w:val="28"/>
        </w:rPr>
      </w:pPr>
    </w:p>
    <w:p w:rsidR="00B05903" w:rsidRDefault="00B05903" w:rsidP="00893CAF">
      <w:pPr>
        <w:shd w:val="clear" w:color="auto" w:fill="FFFFFF"/>
        <w:spacing w:after="0"/>
        <w:jc w:val="center"/>
        <w:rPr>
          <w:rFonts w:ascii="Times New Roman" w:eastAsia="Times New Roman" w:hAnsi="Times New Roman" w:cs="Times New Roman"/>
          <w:b/>
          <w:bCs/>
          <w:sz w:val="28"/>
          <w:szCs w:val="28"/>
        </w:rPr>
      </w:pPr>
    </w:p>
    <w:p w:rsidR="00B05903" w:rsidRDefault="00B05903" w:rsidP="00893CAF">
      <w:pPr>
        <w:shd w:val="clear" w:color="auto" w:fill="FFFFFF"/>
        <w:spacing w:after="0"/>
        <w:jc w:val="center"/>
        <w:rPr>
          <w:rFonts w:ascii="Times New Roman" w:eastAsia="Times New Roman" w:hAnsi="Times New Roman" w:cs="Times New Roman"/>
          <w:b/>
          <w:bCs/>
          <w:sz w:val="28"/>
          <w:szCs w:val="28"/>
        </w:rPr>
      </w:pPr>
    </w:p>
    <w:p w:rsidR="00B05903" w:rsidRDefault="00B05903" w:rsidP="00893CAF">
      <w:pPr>
        <w:shd w:val="clear" w:color="auto" w:fill="FFFFFF"/>
        <w:spacing w:after="0"/>
        <w:jc w:val="center"/>
        <w:rPr>
          <w:rFonts w:ascii="Times New Roman" w:eastAsia="Times New Roman" w:hAnsi="Times New Roman" w:cs="Times New Roman"/>
          <w:b/>
          <w:bCs/>
          <w:sz w:val="28"/>
          <w:szCs w:val="28"/>
        </w:rPr>
      </w:pPr>
    </w:p>
    <w:p w:rsidR="00B05903" w:rsidRDefault="00B05903" w:rsidP="00893CAF">
      <w:pPr>
        <w:shd w:val="clear" w:color="auto" w:fill="FFFFFF"/>
        <w:spacing w:after="0"/>
        <w:jc w:val="center"/>
        <w:rPr>
          <w:rFonts w:ascii="Times New Roman" w:eastAsia="Times New Roman" w:hAnsi="Times New Roman" w:cs="Times New Roman"/>
          <w:b/>
          <w:bCs/>
          <w:sz w:val="28"/>
          <w:szCs w:val="28"/>
        </w:rPr>
      </w:pPr>
    </w:p>
    <w:p w:rsidR="00B05903" w:rsidRDefault="00B05903" w:rsidP="00893CAF">
      <w:pPr>
        <w:shd w:val="clear" w:color="auto" w:fill="FFFFFF"/>
        <w:spacing w:after="0"/>
        <w:jc w:val="center"/>
        <w:rPr>
          <w:rFonts w:ascii="Times New Roman" w:eastAsia="Times New Roman" w:hAnsi="Times New Roman" w:cs="Times New Roman"/>
          <w:b/>
          <w:bCs/>
          <w:sz w:val="28"/>
          <w:szCs w:val="28"/>
        </w:rPr>
      </w:pPr>
    </w:p>
    <w:p w:rsidR="00B05903" w:rsidRDefault="00B05903" w:rsidP="00893CAF">
      <w:pPr>
        <w:shd w:val="clear" w:color="auto" w:fill="FFFFFF"/>
        <w:spacing w:after="0"/>
        <w:jc w:val="center"/>
        <w:rPr>
          <w:rFonts w:ascii="Times New Roman" w:eastAsia="Times New Roman" w:hAnsi="Times New Roman" w:cs="Times New Roman"/>
          <w:b/>
          <w:bCs/>
          <w:sz w:val="28"/>
          <w:szCs w:val="28"/>
        </w:rPr>
      </w:pPr>
    </w:p>
    <w:p w:rsidR="00B05903" w:rsidRDefault="00B05903" w:rsidP="00893CAF">
      <w:pPr>
        <w:shd w:val="clear" w:color="auto" w:fill="FFFFFF"/>
        <w:spacing w:after="0"/>
        <w:jc w:val="center"/>
        <w:rPr>
          <w:rFonts w:ascii="Times New Roman" w:eastAsia="Times New Roman" w:hAnsi="Times New Roman" w:cs="Times New Roman"/>
          <w:b/>
          <w:bCs/>
          <w:sz w:val="28"/>
          <w:szCs w:val="28"/>
        </w:rPr>
      </w:pPr>
    </w:p>
    <w:p w:rsidR="00B05903" w:rsidRDefault="00B05903" w:rsidP="00893CAF">
      <w:pPr>
        <w:shd w:val="clear" w:color="auto" w:fill="FFFFFF"/>
        <w:spacing w:after="0"/>
        <w:jc w:val="center"/>
        <w:rPr>
          <w:rFonts w:ascii="Times New Roman" w:eastAsia="Times New Roman" w:hAnsi="Times New Roman" w:cs="Times New Roman"/>
          <w:b/>
          <w:bCs/>
          <w:sz w:val="28"/>
          <w:szCs w:val="28"/>
        </w:rPr>
      </w:pPr>
    </w:p>
    <w:p w:rsidR="00B05903" w:rsidRDefault="00B05903" w:rsidP="00893CAF">
      <w:pPr>
        <w:shd w:val="clear" w:color="auto" w:fill="FFFFFF"/>
        <w:spacing w:after="0"/>
        <w:jc w:val="center"/>
        <w:rPr>
          <w:rFonts w:ascii="Times New Roman" w:eastAsia="Times New Roman" w:hAnsi="Times New Roman" w:cs="Times New Roman"/>
          <w:b/>
          <w:bCs/>
          <w:sz w:val="28"/>
          <w:szCs w:val="28"/>
        </w:rPr>
      </w:pPr>
    </w:p>
    <w:p w:rsidR="00B05903" w:rsidRDefault="00B05903" w:rsidP="00893CAF">
      <w:pPr>
        <w:shd w:val="clear" w:color="auto" w:fill="FFFFFF"/>
        <w:spacing w:after="0"/>
        <w:jc w:val="center"/>
        <w:rPr>
          <w:rFonts w:ascii="Times New Roman" w:eastAsia="Times New Roman" w:hAnsi="Times New Roman" w:cs="Times New Roman"/>
          <w:b/>
          <w:bCs/>
          <w:sz w:val="28"/>
          <w:szCs w:val="28"/>
        </w:rPr>
      </w:pPr>
    </w:p>
    <w:p w:rsidR="00B05903" w:rsidRDefault="00B05903" w:rsidP="00893CAF">
      <w:pPr>
        <w:shd w:val="clear" w:color="auto" w:fill="FFFFFF"/>
        <w:spacing w:after="0"/>
        <w:jc w:val="center"/>
        <w:rPr>
          <w:rFonts w:ascii="Times New Roman" w:eastAsia="Times New Roman" w:hAnsi="Times New Roman" w:cs="Times New Roman"/>
          <w:b/>
          <w:bCs/>
          <w:sz w:val="28"/>
          <w:szCs w:val="28"/>
        </w:rPr>
      </w:pPr>
    </w:p>
    <w:p w:rsidR="00A11CC1" w:rsidRDefault="00A11CC1" w:rsidP="00893CAF">
      <w:pPr>
        <w:shd w:val="clear" w:color="auto" w:fill="FFFFFF"/>
        <w:spacing w:after="0"/>
        <w:jc w:val="center"/>
        <w:rPr>
          <w:rFonts w:ascii="Times New Roman" w:eastAsia="Times New Roman" w:hAnsi="Times New Roman" w:cs="Times New Roman"/>
          <w:b/>
          <w:bCs/>
          <w:sz w:val="28"/>
          <w:szCs w:val="28"/>
        </w:rPr>
      </w:pPr>
    </w:p>
    <w:p w:rsidR="00A11CC1" w:rsidRDefault="00A11CC1" w:rsidP="00893CAF">
      <w:pPr>
        <w:shd w:val="clear" w:color="auto" w:fill="FFFFFF"/>
        <w:spacing w:after="0"/>
        <w:jc w:val="center"/>
        <w:rPr>
          <w:rFonts w:ascii="Times New Roman" w:eastAsia="Times New Roman" w:hAnsi="Times New Roman" w:cs="Times New Roman"/>
          <w:b/>
          <w:bCs/>
          <w:sz w:val="28"/>
          <w:szCs w:val="28"/>
        </w:rPr>
      </w:pPr>
    </w:p>
    <w:p w:rsidR="00781754" w:rsidRDefault="00781754" w:rsidP="00931EAD">
      <w:pPr>
        <w:shd w:val="clear" w:color="auto" w:fill="FFFFFF"/>
        <w:spacing w:after="0"/>
        <w:rPr>
          <w:rFonts w:ascii="Times New Roman" w:eastAsia="Times New Roman" w:hAnsi="Times New Roman" w:cs="Times New Roman"/>
          <w:b/>
          <w:bCs/>
          <w:sz w:val="28"/>
          <w:szCs w:val="28"/>
        </w:rPr>
      </w:pPr>
    </w:p>
    <w:p w:rsidR="00931EAD" w:rsidRDefault="00931EAD" w:rsidP="00931EAD">
      <w:pPr>
        <w:shd w:val="clear" w:color="auto" w:fill="FFFFFF"/>
        <w:spacing w:after="0"/>
        <w:rPr>
          <w:rFonts w:ascii="Times New Roman" w:eastAsia="Times New Roman" w:hAnsi="Times New Roman" w:cs="Times New Roman"/>
          <w:b/>
          <w:bCs/>
          <w:sz w:val="28"/>
          <w:szCs w:val="28"/>
        </w:rPr>
      </w:pPr>
    </w:p>
    <w:p w:rsidR="00BD4DDB" w:rsidRDefault="00BD4DDB" w:rsidP="00931EAD">
      <w:pPr>
        <w:shd w:val="clear" w:color="auto" w:fill="FFFFFF"/>
        <w:spacing w:after="0"/>
        <w:rPr>
          <w:rFonts w:ascii="Times New Roman" w:eastAsia="Times New Roman" w:hAnsi="Times New Roman" w:cs="Times New Roman"/>
          <w:b/>
          <w:bCs/>
          <w:sz w:val="28"/>
          <w:szCs w:val="28"/>
        </w:rPr>
      </w:pPr>
    </w:p>
    <w:p w:rsidR="00BD4DDB" w:rsidRDefault="00BD4DDB" w:rsidP="00931EAD">
      <w:pPr>
        <w:shd w:val="clear" w:color="auto" w:fill="FFFFFF"/>
        <w:spacing w:after="0"/>
        <w:rPr>
          <w:rFonts w:ascii="Times New Roman" w:eastAsia="Times New Roman" w:hAnsi="Times New Roman" w:cs="Times New Roman"/>
          <w:b/>
          <w:bCs/>
          <w:sz w:val="28"/>
          <w:szCs w:val="28"/>
        </w:rPr>
      </w:pPr>
    </w:p>
    <w:p w:rsidR="00BD4DDB" w:rsidRDefault="00BD4DDB" w:rsidP="00931EAD">
      <w:pPr>
        <w:shd w:val="clear" w:color="auto" w:fill="FFFFFF"/>
        <w:spacing w:after="0"/>
        <w:rPr>
          <w:rFonts w:ascii="Times New Roman" w:eastAsia="Times New Roman" w:hAnsi="Times New Roman" w:cs="Times New Roman"/>
          <w:b/>
          <w:bCs/>
          <w:sz w:val="28"/>
          <w:szCs w:val="28"/>
        </w:rPr>
      </w:pPr>
    </w:p>
    <w:p w:rsidR="00BD4DDB" w:rsidRDefault="00BD4DDB" w:rsidP="00931EAD">
      <w:pPr>
        <w:shd w:val="clear" w:color="auto" w:fill="FFFFFF"/>
        <w:spacing w:after="0"/>
        <w:rPr>
          <w:rFonts w:ascii="Times New Roman" w:eastAsia="Times New Roman" w:hAnsi="Times New Roman" w:cs="Times New Roman"/>
          <w:b/>
          <w:bCs/>
          <w:sz w:val="28"/>
          <w:szCs w:val="28"/>
        </w:rPr>
      </w:pPr>
    </w:p>
    <w:p w:rsidR="00BD4DDB" w:rsidRDefault="00BD4DDB" w:rsidP="00931EAD">
      <w:pPr>
        <w:shd w:val="clear" w:color="auto" w:fill="FFFFFF"/>
        <w:spacing w:after="0"/>
        <w:rPr>
          <w:rFonts w:ascii="Times New Roman" w:eastAsia="Times New Roman" w:hAnsi="Times New Roman" w:cs="Times New Roman"/>
          <w:b/>
          <w:bCs/>
          <w:sz w:val="28"/>
          <w:szCs w:val="28"/>
        </w:rPr>
      </w:pPr>
    </w:p>
    <w:p w:rsidR="00BD4DDB" w:rsidRDefault="00BD4DDB" w:rsidP="00931EAD">
      <w:pPr>
        <w:shd w:val="clear" w:color="auto" w:fill="FFFFFF"/>
        <w:spacing w:after="0"/>
        <w:rPr>
          <w:rFonts w:ascii="Times New Roman" w:eastAsia="Times New Roman" w:hAnsi="Times New Roman" w:cs="Times New Roman"/>
          <w:b/>
          <w:bCs/>
          <w:sz w:val="28"/>
          <w:szCs w:val="28"/>
        </w:rPr>
      </w:pPr>
    </w:p>
    <w:p w:rsidR="00BD4DDB" w:rsidRDefault="00BD4DDB" w:rsidP="00931EAD">
      <w:pPr>
        <w:shd w:val="clear" w:color="auto" w:fill="FFFFFF"/>
        <w:spacing w:after="0"/>
        <w:rPr>
          <w:rFonts w:ascii="Times New Roman" w:eastAsia="Times New Roman" w:hAnsi="Times New Roman" w:cs="Times New Roman"/>
          <w:b/>
          <w:bCs/>
          <w:sz w:val="28"/>
          <w:szCs w:val="28"/>
        </w:rPr>
      </w:pPr>
    </w:p>
    <w:p w:rsidR="00BD4DDB" w:rsidRDefault="00BD4DDB" w:rsidP="00931EAD">
      <w:pPr>
        <w:shd w:val="clear" w:color="auto" w:fill="FFFFFF"/>
        <w:spacing w:after="0"/>
        <w:rPr>
          <w:rFonts w:ascii="Times New Roman" w:eastAsia="Times New Roman" w:hAnsi="Times New Roman" w:cs="Times New Roman"/>
          <w:b/>
          <w:bCs/>
          <w:sz w:val="28"/>
          <w:szCs w:val="28"/>
        </w:rPr>
      </w:pPr>
    </w:p>
    <w:p w:rsidR="00BD4DDB" w:rsidRDefault="00BD4DDB" w:rsidP="00931EAD">
      <w:pPr>
        <w:shd w:val="clear" w:color="auto" w:fill="FFFFFF"/>
        <w:spacing w:after="0"/>
        <w:rPr>
          <w:rFonts w:ascii="Times New Roman" w:eastAsia="Times New Roman" w:hAnsi="Times New Roman" w:cs="Times New Roman"/>
          <w:b/>
          <w:bCs/>
          <w:sz w:val="28"/>
          <w:szCs w:val="28"/>
        </w:rPr>
      </w:pPr>
    </w:p>
    <w:p w:rsidR="00B05903" w:rsidRDefault="00B05903" w:rsidP="00615878">
      <w:pPr>
        <w:shd w:val="clear" w:color="auto" w:fill="FFFFFF"/>
        <w:spacing w:after="0"/>
        <w:jc w:val="right"/>
        <w:rPr>
          <w:rFonts w:ascii="Times New Roman" w:eastAsia="Times New Roman" w:hAnsi="Times New Roman" w:cs="Times New Roman"/>
          <w:bCs/>
          <w:sz w:val="24"/>
          <w:szCs w:val="24"/>
        </w:rPr>
      </w:pPr>
    </w:p>
    <w:p w:rsidR="00B05903" w:rsidRDefault="00B05903" w:rsidP="00615878">
      <w:pPr>
        <w:shd w:val="clear" w:color="auto" w:fill="FFFFFF"/>
        <w:spacing w:after="0"/>
        <w:jc w:val="right"/>
        <w:rPr>
          <w:rFonts w:ascii="Times New Roman" w:eastAsia="Times New Roman" w:hAnsi="Times New Roman" w:cs="Times New Roman"/>
          <w:bCs/>
          <w:sz w:val="24"/>
          <w:szCs w:val="24"/>
        </w:rPr>
      </w:pPr>
    </w:p>
    <w:p w:rsidR="00B05903" w:rsidRDefault="00B05903" w:rsidP="00615878">
      <w:pPr>
        <w:shd w:val="clear" w:color="auto" w:fill="FFFFFF"/>
        <w:spacing w:after="0"/>
        <w:jc w:val="right"/>
        <w:rPr>
          <w:rFonts w:ascii="Times New Roman" w:eastAsia="Times New Roman" w:hAnsi="Times New Roman" w:cs="Times New Roman"/>
          <w:bCs/>
          <w:sz w:val="24"/>
          <w:szCs w:val="24"/>
        </w:rPr>
      </w:pPr>
    </w:p>
    <w:p w:rsidR="00615878" w:rsidRPr="00615878" w:rsidRDefault="00615878" w:rsidP="00615878">
      <w:pPr>
        <w:shd w:val="clear" w:color="auto" w:fill="FFFFFF"/>
        <w:spacing w:after="0"/>
        <w:jc w:val="right"/>
        <w:rPr>
          <w:rFonts w:ascii="Times New Roman" w:eastAsia="Times New Roman" w:hAnsi="Times New Roman" w:cs="Times New Roman"/>
          <w:bCs/>
          <w:sz w:val="24"/>
          <w:szCs w:val="24"/>
        </w:rPr>
      </w:pPr>
      <w:r w:rsidRPr="00615878">
        <w:rPr>
          <w:rFonts w:ascii="Times New Roman" w:eastAsia="Times New Roman" w:hAnsi="Times New Roman" w:cs="Times New Roman"/>
          <w:bCs/>
          <w:sz w:val="24"/>
          <w:szCs w:val="24"/>
        </w:rPr>
        <w:t>Приложение</w:t>
      </w:r>
      <w:r>
        <w:rPr>
          <w:rFonts w:ascii="Times New Roman" w:eastAsia="Times New Roman" w:hAnsi="Times New Roman" w:cs="Times New Roman"/>
          <w:bCs/>
          <w:sz w:val="24"/>
          <w:szCs w:val="24"/>
        </w:rPr>
        <w:t xml:space="preserve"> 1</w:t>
      </w:r>
    </w:p>
    <w:p w:rsidR="006C0D2C" w:rsidRPr="00615878" w:rsidRDefault="00615878" w:rsidP="00615878">
      <w:pPr>
        <w:spacing w:line="480" w:lineRule="auto"/>
        <w:jc w:val="center"/>
        <w:rPr>
          <w:rFonts w:ascii="Times New Roman" w:hAnsi="Times New Roman" w:cs="Times New Roman"/>
          <w:sz w:val="28"/>
          <w:szCs w:val="28"/>
        </w:rPr>
      </w:pPr>
      <w:r w:rsidRPr="00615878">
        <w:rPr>
          <w:rFonts w:ascii="Times New Roman" w:hAnsi="Times New Roman" w:cs="Times New Roman"/>
          <w:sz w:val="28"/>
          <w:szCs w:val="28"/>
        </w:rPr>
        <w:t>Календарно – тематический план кружка «Белая ладья»</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261"/>
        <w:gridCol w:w="937"/>
        <w:gridCol w:w="1189"/>
        <w:gridCol w:w="1134"/>
        <w:gridCol w:w="1701"/>
        <w:gridCol w:w="1389"/>
      </w:tblGrid>
      <w:tr w:rsidR="006C0D2C" w:rsidRPr="006C0D2C" w:rsidTr="006C0D2C">
        <w:trPr>
          <w:trHeight w:val="270"/>
        </w:trPr>
        <w:tc>
          <w:tcPr>
            <w:tcW w:w="567" w:type="dxa"/>
            <w:vMerge w:val="restart"/>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p>
          <w:p w:rsidR="006C0D2C" w:rsidRPr="006C0D2C" w:rsidRDefault="006C0D2C" w:rsidP="00F932EB">
            <w:pPr>
              <w:spacing w:before="100" w:beforeAutospacing="1" w:after="100" w:afterAutospacing="1"/>
              <w:ind w:left="529"/>
              <w:jc w:val="center"/>
              <w:rPr>
                <w:rFonts w:ascii="Times New Roman" w:hAnsi="Times New Roman" w:cs="Times New Roman"/>
                <w:b/>
                <w:bCs/>
                <w:sz w:val="28"/>
                <w:szCs w:val="28"/>
              </w:rPr>
            </w:pPr>
            <w:r w:rsidRPr="006C0D2C">
              <w:rPr>
                <w:rFonts w:ascii="Times New Roman" w:hAnsi="Times New Roman" w:cs="Times New Roman"/>
                <w:b/>
                <w:bCs/>
                <w:sz w:val="28"/>
                <w:szCs w:val="28"/>
              </w:rPr>
              <w:t>№</w:t>
            </w:r>
          </w:p>
        </w:tc>
        <w:tc>
          <w:tcPr>
            <w:tcW w:w="3261" w:type="dxa"/>
            <w:vMerge w:val="restart"/>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Наименование темы</w:t>
            </w:r>
          </w:p>
        </w:tc>
        <w:tc>
          <w:tcPr>
            <w:tcW w:w="3260" w:type="dxa"/>
            <w:gridSpan w:val="3"/>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Количество часов</w:t>
            </w:r>
          </w:p>
        </w:tc>
        <w:tc>
          <w:tcPr>
            <w:tcW w:w="1701" w:type="dxa"/>
            <w:vMerge w:val="restart"/>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Виды контроля</w:t>
            </w:r>
          </w:p>
        </w:tc>
        <w:tc>
          <w:tcPr>
            <w:tcW w:w="1389" w:type="dxa"/>
            <w:vMerge w:val="restart"/>
          </w:tcPr>
          <w:p w:rsidR="006C0D2C" w:rsidRPr="006C0D2C" w:rsidRDefault="006C0D2C" w:rsidP="00F932EB">
            <w:pPr>
              <w:spacing w:before="100" w:beforeAutospacing="1" w:after="100" w:afterAutospacing="1"/>
              <w:ind w:right="181"/>
              <w:jc w:val="center"/>
              <w:rPr>
                <w:rFonts w:ascii="Times New Roman" w:hAnsi="Times New Roman" w:cs="Times New Roman"/>
                <w:b/>
                <w:bCs/>
                <w:sz w:val="28"/>
                <w:szCs w:val="28"/>
              </w:rPr>
            </w:pPr>
            <w:r w:rsidRPr="006C0D2C">
              <w:rPr>
                <w:rFonts w:ascii="Times New Roman" w:hAnsi="Times New Roman" w:cs="Times New Roman"/>
                <w:b/>
                <w:bCs/>
                <w:sz w:val="28"/>
                <w:szCs w:val="28"/>
              </w:rPr>
              <w:t>Дата</w:t>
            </w:r>
          </w:p>
        </w:tc>
      </w:tr>
      <w:tr w:rsidR="006C0D2C" w:rsidRPr="006C0D2C" w:rsidTr="006C0D2C">
        <w:trPr>
          <w:trHeight w:val="1259"/>
        </w:trPr>
        <w:tc>
          <w:tcPr>
            <w:tcW w:w="567" w:type="dxa"/>
            <w:vMerge/>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c>
          <w:tcPr>
            <w:tcW w:w="3261" w:type="dxa"/>
            <w:vMerge/>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c>
          <w:tcPr>
            <w:tcW w:w="937"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r w:rsidRPr="006C0D2C">
              <w:rPr>
                <w:rFonts w:ascii="Times New Roman" w:hAnsi="Times New Roman" w:cs="Times New Roman"/>
                <w:bCs/>
                <w:sz w:val="28"/>
                <w:szCs w:val="28"/>
              </w:rPr>
              <w:t>Всего</w:t>
            </w:r>
          </w:p>
        </w:tc>
        <w:tc>
          <w:tcPr>
            <w:tcW w:w="11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r w:rsidRPr="006C0D2C">
              <w:rPr>
                <w:rFonts w:ascii="Times New Roman" w:hAnsi="Times New Roman" w:cs="Times New Roman"/>
                <w:bCs/>
                <w:sz w:val="28"/>
                <w:szCs w:val="28"/>
              </w:rPr>
              <w:t>Теоретические занятия</w:t>
            </w:r>
          </w:p>
        </w:tc>
        <w:tc>
          <w:tcPr>
            <w:tcW w:w="1134"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r w:rsidRPr="006C0D2C">
              <w:rPr>
                <w:rFonts w:ascii="Times New Roman" w:hAnsi="Times New Roman" w:cs="Times New Roman"/>
                <w:bCs/>
                <w:sz w:val="28"/>
                <w:szCs w:val="28"/>
              </w:rPr>
              <w:t>Практические занятия</w:t>
            </w:r>
          </w:p>
        </w:tc>
        <w:tc>
          <w:tcPr>
            <w:tcW w:w="1701" w:type="dxa"/>
            <w:vMerge/>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c>
          <w:tcPr>
            <w:tcW w:w="1389" w:type="dxa"/>
            <w:vMerge/>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348"/>
        </w:trPr>
        <w:tc>
          <w:tcPr>
            <w:tcW w:w="567" w:type="dxa"/>
            <w:vMerge w:val="restart"/>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p>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1</w:t>
            </w:r>
          </w:p>
        </w:tc>
        <w:tc>
          <w:tcPr>
            <w:tcW w:w="3261" w:type="dxa"/>
          </w:tcPr>
          <w:p w:rsidR="006C0D2C" w:rsidRPr="006C0D2C" w:rsidRDefault="006C0D2C" w:rsidP="00F932EB">
            <w:pPr>
              <w:spacing w:before="100" w:beforeAutospacing="1" w:after="100" w:afterAutospacing="1"/>
              <w:jc w:val="both"/>
              <w:rPr>
                <w:rFonts w:ascii="Times New Roman" w:hAnsi="Times New Roman" w:cs="Times New Roman"/>
                <w:b/>
                <w:bCs/>
                <w:sz w:val="28"/>
                <w:szCs w:val="28"/>
              </w:rPr>
            </w:pPr>
            <w:r w:rsidRPr="006C0D2C">
              <w:rPr>
                <w:rFonts w:ascii="Times New Roman" w:hAnsi="Times New Roman" w:cs="Times New Roman"/>
                <w:b/>
                <w:bCs/>
                <w:sz w:val="28"/>
                <w:szCs w:val="28"/>
              </w:rPr>
              <w:t>Вводное занятие.</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3</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1</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w:t>
            </w:r>
          </w:p>
        </w:tc>
        <w:tc>
          <w:tcPr>
            <w:tcW w:w="1701"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630"/>
        </w:trPr>
        <w:tc>
          <w:tcPr>
            <w:tcW w:w="567" w:type="dxa"/>
            <w:vMerge/>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p>
        </w:tc>
        <w:tc>
          <w:tcPr>
            <w:tcW w:w="3261"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r w:rsidRPr="006C0D2C">
              <w:rPr>
                <w:rFonts w:ascii="Times New Roman" w:hAnsi="Times New Roman" w:cs="Times New Roman"/>
                <w:bCs/>
                <w:sz w:val="28"/>
                <w:szCs w:val="28"/>
              </w:rPr>
              <w:t>Создание актива кружка. Знакомство группой.</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3</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1</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w:t>
            </w:r>
          </w:p>
        </w:tc>
        <w:tc>
          <w:tcPr>
            <w:tcW w:w="1701"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Беседа</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630"/>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w:t>
            </w:r>
          </w:p>
        </w:tc>
        <w:tc>
          <w:tcPr>
            <w:tcW w:w="3261" w:type="dxa"/>
          </w:tcPr>
          <w:p w:rsidR="006C0D2C" w:rsidRPr="006C0D2C" w:rsidRDefault="006C0D2C" w:rsidP="00F932EB">
            <w:pPr>
              <w:spacing w:before="100" w:beforeAutospacing="1" w:after="100" w:afterAutospacing="1"/>
              <w:jc w:val="both"/>
              <w:rPr>
                <w:rFonts w:ascii="Times New Roman" w:hAnsi="Times New Roman" w:cs="Times New Roman"/>
                <w:b/>
                <w:bCs/>
                <w:sz w:val="28"/>
                <w:szCs w:val="28"/>
              </w:rPr>
            </w:pPr>
            <w:r w:rsidRPr="006C0D2C">
              <w:rPr>
                <w:rFonts w:ascii="Times New Roman" w:hAnsi="Times New Roman" w:cs="Times New Roman"/>
                <w:b/>
                <w:bCs/>
                <w:sz w:val="28"/>
                <w:szCs w:val="28"/>
              </w:rPr>
              <w:t xml:space="preserve">Инструктаж </w:t>
            </w:r>
            <w:r w:rsidRPr="006C0D2C">
              <w:rPr>
                <w:rFonts w:ascii="Times New Roman" w:hAnsi="Times New Roman" w:cs="Times New Roman"/>
                <w:bCs/>
                <w:sz w:val="28"/>
                <w:szCs w:val="28"/>
              </w:rPr>
              <w:t xml:space="preserve">по ПДД, </w:t>
            </w:r>
            <w:r w:rsidRPr="006C0D2C">
              <w:rPr>
                <w:rFonts w:ascii="Times New Roman" w:hAnsi="Times New Roman" w:cs="Times New Roman"/>
                <w:bCs/>
                <w:sz w:val="28"/>
                <w:szCs w:val="28"/>
              </w:rPr>
              <w:lastRenderedPageBreak/>
              <w:t>ПБ,ЧС,ЭБ, и правилам поведения «Этикет».</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lastRenderedPageBreak/>
              <w:t>3</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1</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w:t>
            </w:r>
          </w:p>
        </w:tc>
        <w:tc>
          <w:tcPr>
            <w:tcW w:w="1701"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Беседа</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630"/>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lastRenderedPageBreak/>
              <w:t>3</w:t>
            </w:r>
          </w:p>
        </w:tc>
        <w:tc>
          <w:tcPr>
            <w:tcW w:w="3261"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r w:rsidRPr="006C0D2C">
              <w:rPr>
                <w:rFonts w:ascii="Times New Roman" w:hAnsi="Times New Roman" w:cs="Times New Roman"/>
                <w:b/>
                <w:bCs/>
                <w:sz w:val="28"/>
                <w:szCs w:val="28"/>
              </w:rPr>
              <w:t>Чемпионы мира по шахматам</w:t>
            </w:r>
            <w:r w:rsidRPr="006C0D2C">
              <w:rPr>
                <w:rFonts w:ascii="Times New Roman" w:hAnsi="Times New Roman" w:cs="Times New Roman"/>
                <w:bCs/>
                <w:sz w:val="28"/>
                <w:szCs w:val="28"/>
              </w:rPr>
              <w:t>.</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3</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1</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w:t>
            </w:r>
          </w:p>
        </w:tc>
        <w:tc>
          <w:tcPr>
            <w:tcW w:w="1701"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опрос</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399"/>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4</w:t>
            </w:r>
          </w:p>
        </w:tc>
        <w:tc>
          <w:tcPr>
            <w:tcW w:w="3261" w:type="dxa"/>
          </w:tcPr>
          <w:p w:rsidR="006C0D2C" w:rsidRPr="006C0D2C" w:rsidRDefault="006C0D2C" w:rsidP="00F932EB">
            <w:pPr>
              <w:rPr>
                <w:rFonts w:ascii="Times New Roman" w:hAnsi="Times New Roman" w:cs="Times New Roman"/>
                <w:sz w:val="28"/>
                <w:szCs w:val="28"/>
              </w:rPr>
            </w:pPr>
            <w:r w:rsidRPr="006C0D2C">
              <w:rPr>
                <w:rFonts w:ascii="Times New Roman" w:hAnsi="Times New Roman" w:cs="Times New Roman"/>
                <w:b/>
                <w:sz w:val="28"/>
                <w:szCs w:val="28"/>
              </w:rPr>
              <w:t>Шахматная доска</w:t>
            </w:r>
            <w:r w:rsidRPr="006C0D2C">
              <w:rPr>
                <w:rFonts w:ascii="Times New Roman" w:hAnsi="Times New Roman" w:cs="Times New Roman"/>
                <w:sz w:val="28"/>
                <w:szCs w:val="28"/>
              </w:rPr>
              <w:t>. Вертикали, горизонтали, диагонали, центр.</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5</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3</w:t>
            </w:r>
          </w:p>
        </w:tc>
        <w:tc>
          <w:tcPr>
            <w:tcW w:w="1701" w:type="dxa"/>
          </w:tcPr>
          <w:p w:rsidR="006C0D2C" w:rsidRPr="006C0D2C" w:rsidRDefault="006C0D2C" w:rsidP="00F932EB">
            <w:pPr>
              <w:jc w:val="center"/>
              <w:rPr>
                <w:rFonts w:ascii="Times New Roman" w:hAnsi="Times New Roman" w:cs="Times New Roman"/>
                <w:sz w:val="28"/>
                <w:szCs w:val="28"/>
              </w:rPr>
            </w:pPr>
            <w:r w:rsidRPr="006C0D2C">
              <w:rPr>
                <w:rFonts w:ascii="Times New Roman" w:hAnsi="Times New Roman" w:cs="Times New Roman"/>
                <w:sz w:val="28"/>
                <w:szCs w:val="28"/>
              </w:rPr>
              <w:t>опрос</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419"/>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6</w:t>
            </w:r>
          </w:p>
        </w:tc>
        <w:tc>
          <w:tcPr>
            <w:tcW w:w="3261" w:type="dxa"/>
          </w:tcPr>
          <w:p w:rsidR="006C0D2C" w:rsidRPr="006C0D2C" w:rsidRDefault="006C0D2C" w:rsidP="00F932EB">
            <w:pPr>
              <w:rPr>
                <w:rFonts w:ascii="Times New Roman" w:hAnsi="Times New Roman" w:cs="Times New Roman"/>
                <w:sz w:val="28"/>
                <w:szCs w:val="28"/>
              </w:rPr>
            </w:pPr>
            <w:r w:rsidRPr="006C0D2C">
              <w:rPr>
                <w:rFonts w:ascii="Times New Roman" w:hAnsi="Times New Roman" w:cs="Times New Roman"/>
                <w:b/>
                <w:sz w:val="28"/>
                <w:szCs w:val="28"/>
              </w:rPr>
              <w:t>Шахматные фигуры</w:t>
            </w:r>
            <w:r w:rsidRPr="006C0D2C">
              <w:rPr>
                <w:rFonts w:ascii="Times New Roman" w:hAnsi="Times New Roman" w:cs="Times New Roman"/>
                <w:sz w:val="28"/>
                <w:szCs w:val="28"/>
              </w:rPr>
              <w:t>.</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5</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3</w:t>
            </w:r>
          </w:p>
        </w:tc>
        <w:tc>
          <w:tcPr>
            <w:tcW w:w="1701" w:type="dxa"/>
          </w:tcPr>
          <w:p w:rsidR="006C0D2C" w:rsidRPr="006C0D2C" w:rsidRDefault="006C0D2C" w:rsidP="00F932EB">
            <w:pPr>
              <w:jc w:val="center"/>
              <w:rPr>
                <w:rFonts w:ascii="Times New Roman" w:hAnsi="Times New Roman" w:cs="Times New Roman"/>
                <w:sz w:val="28"/>
                <w:szCs w:val="28"/>
              </w:rPr>
            </w:pPr>
            <w:r w:rsidRPr="006C0D2C">
              <w:rPr>
                <w:rFonts w:ascii="Times New Roman" w:hAnsi="Times New Roman" w:cs="Times New Roman"/>
                <w:sz w:val="28"/>
                <w:szCs w:val="28"/>
              </w:rPr>
              <w:t>опрос</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412"/>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7</w:t>
            </w:r>
          </w:p>
        </w:tc>
        <w:tc>
          <w:tcPr>
            <w:tcW w:w="3261" w:type="dxa"/>
          </w:tcPr>
          <w:p w:rsidR="006C0D2C" w:rsidRPr="006C0D2C" w:rsidRDefault="006C0D2C" w:rsidP="00F932EB">
            <w:pPr>
              <w:rPr>
                <w:rFonts w:ascii="Times New Roman" w:hAnsi="Times New Roman" w:cs="Times New Roman"/>
                <w:sz w:val="28"/>
                <w:szCs w:val="28"/>
              </w:rPr>
            </w:pPr>
            <w:r w:rsidRPr="006C0D2C">
              <w:rPr>
                <w:rFonts w:ascii="Times New Roman" w:hAnsi="Times New Roman" w:cs="Times New Roman"/>
                <w:b/>
                <w:sz w:val="28"/>
                <w:szCs w:val="28"/>
              </w:rPr>
              <w:t>Начальное положение</w:t>
            </w:r>
            <w:r w:rsidRPr="006C0D2C">
              <w:rPr>
                <w:rFonts w:ascii="Times New Roman" w:hAnsi="Times New Roman" w:cs="Times New Roman"/>
                <w:sz w:val="28"/>
                <w:szCs w:val="28"/>
              </w:rPr>
              <w:t>.</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7</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5</w:t>
            </w:r>
          </w:p>
        </w:tc>
        <w:tc>
          <w:tcPr>
            <w:tcW w:w="1701" w:type="dxa"/>
          </w:tcPr>
          <w:p w:rsidR="006C0D2C" w:rsidRPr="006C0D2C" w:rsidRDefault="006C0D2C" w:rsidP="00F932EB">
            <w:pPr>
              <w:jc w:val="center"/>
              <w:rPr>
                <w:rFonts w:ascii="Times New Roman" w:hAnsi="Times New Roman" w:cs="Times New Roman"/>
                <w:sz w:val="28"/>
                <w:szCs w:val="28"/>
              </w:rPr>
            </w:pPr>
            <w:r w:rsidRPr="006C0D2C">
              <w:rPr>
                <w:rFonts w:ascii="Times New Roman" w:hAnsi="Times New Roman" w:cs="Times New Roman"/>
                <w:sz w:val="28"/>
                <w:szCs w:val="28"/>
              </w:rPr>
              <w:t>опрос</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275"/>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8.</w:t>
            </w:r>
          </w:p>
        </w:tc>
        <w:tc>
          <w:tcPr>
            <w:tcW w:w="3261" w:type="dxa"/>
          </w:tcPr>
          <w:p w:rsidR="006C0D2C" w:rsidRPr="006C0D2C" w:rsidRDefault="006C0D2C" w:rsidP="00F932EB">
            <w:pPr>
              <w:rPr>
                <w:rFonts w:ascii="Times New Roman" w:hAnsi="Times New Roman" w:cs="Times New Roman"/>
                <w:sz w:val="28"/>
                <w:szCs w:val="28"/>
              </w:rPr>
            </w:pPr>
            <w:r w:rsidRPr="006C0D2C">
              <w:rPr>
                <w:rFonts w:ascii="Times New Roman" w:hAnsi="Times New Roman" w:cs="Times New Roman"/>
                <w:b/>
                <w:sz w:val="28"/>
                <w:szCs w:val="28"/>
              </w:rPr>
              <w:t>Ладья</w:t>
            </w:r>
            <w:r w:rsidRPr="006C0D2C">
              <w:rPr>
                <w:rFonts w:ascii="Times New Roman" w:hAnsi="Times New Roman" w:cs="Times New Roman"/>
                <w:sz w:val="28"/>
                <w:szCs w:val="28"/>
              </w:rPr>
              <w:t>.</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5</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3</w:t>
            </w:r>
          </w:p>
        </w:tc>
        <w:tc>
          <w:tcPr>
            <w:tcW w:w="1701" w:type="dxa"/>
          </w:tcPr>
          <w:p w:rsidR="006C0D2C" w:rsidRPr="006C0D2C" w:rsidRDefault="006C0D2C" w:rsidP="00F932EB">
            <w:pPr>
              <w:jc w:val="center"/>
              <w:rPr>
                <w:rFonts w:ascii="Times New Roman" w:hAnsi="Times New Roman" w:cs="Times New Roman"/>
                <w:sz w:val="28"/>
                <w:szCs w:val="28"/>
              </w:rPr>
            </w:pPr>
            <w:r w:rsidRPr="006C0D2C">
              <w:rPr>
                <w:rFonts w:ascii="Times New Roman" w:hAnsi="Times New Roman" w:cs="Times New Roman"/>
                <w:sz w:val="28"/>
                <w:szCs w:val="28"/>
              </w:rPr>
              <w:t>Задачи, тесты.</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365"/>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9.</w:t>
            </w:r>
          </w:p>
        </w:tc>
        <w:tc>
          <w:tcPr>
            <w:tcW w:w="3261" w:type="dxa"/>
          </w:tcPr>
          <w:p w:rsidR="006C0D2C" w:rsidRPr="006C0D2C" w:rsidRDefault="006C0D2C" w:rsidP="00F932EB">
            <w:pPr>
              <w:rPr>
                <w:rFonts w:ascii="Times New Roman" w:hAnsi="Times New Roman" w:cs="Times New Roman"/>
                <w:sz w:val="28"/>
                <w:szCs w:val="28"/>
              </w:rPr>
            </w:pPr>
            <w:r w:rsidRPr="006C0D2C">
              <w:rPr>
                <w:rFonts w:ascii="Times New Roman" w:hAnsi="Times New Roman" w:cs="Times New Roman"/>
                <w:sz w:val="28"/>
                <w:szCs w:val="28"/>
              </w:rPr>
              <w:t>Ход ладьи. Взятие.</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5</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3</w:t>
            </w:r>
          </w:p>
        </w:tc>
        <w:tc>
          <w:tcPr>
            <w:tcW w:w="1701" w:type="dxa"/>
          </w:tcPr>
          <w:p w:rsidR="006C0D2C" w:rsidRPr="006C0D2C" w:rsidRDefault="006C0D2C" w:rsidP="00F932EB">
            <w:pPr>
              <w:rPr>
                <w:rFonts w:ascii="Times New Roman" w:hAnsi="Times New Roman" w:cs="Times New Roman"/>
                <w:sz w:val="28"/>
                <w:szCs w:val="28"/>
              </w:rPr>
            </w:pPr>
            <w:r w:rsidRPr="006C0D2C">
              <w:rPr>
                <w:rFonts w:ascii="Times New Roman" w:hAnsi="Times New Roman" w:cs="Times New Roman"/>
                <w:sz w:val="28"/>
                <w:szCs w:val="28"/>
              </w:rPr>
              <w:t>Задачи,тесты.</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272"/>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10</w:t>
            </w:r>
          </w:p>
        </w:tc>
        <w:tc>
          <w:tcPr>
            <w:tcW w:w="3261" w:type="dxa"/>
          </w:tcPr>
          <w:p w:rsidR="006C0D2C" w:rsidRPr="006C0D2C" w:rsidRDefault="006C0D2C" w:rsidP="00F932EB">
            <w:pPr>
              <w:rPr>
                <w:rFonts w:ascii="Times New Roman" w:hAnsi="Times New Roman" w:cs="Times New Roman"/>
                <w:sz w:val="28"/>
                <w:szCs w:val="28"/>
              </w:rPr>
            </w:pPr>
            <w:r w:rsidRPr="006C0D2C">
              <w:rPr>
                <w:rFonts w:ascii="Times New Roman" w:hAnsi="Times New Roman" w:cs="Times New Roman"/>
                <w:b/>
                <w:sz w:val="28"/>
                <w:szCs w:val="28"/>
              </w:rPr>
              <w:t>Слон</w:t>
            </w:r>
            <w:r w:rsidRPr="006C0D2C">
              <w:rPr>
                <w:rFonts w:ascii="Times New Roman" w:hAnsi="Times New Roman" w:cs="Times New Roman"/>
                <w:sz w:val="28"/>
                <w:szCs w:val="28"/>
              </w:rPr>
              <w:t>.</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4</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1</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3</w:t>
            </w:r>
          </w:p>
        </w:tc>
        <w:tc>
          <w:tcPr>
            <w:tcW w:w="1701" w:type="dxa"/>
          </w:tcPr>
          <w:p w:rsidR="006C0D2C" w:rsidRPr="006C0D2C" w:rsidRDefault="006C0D2C" w:rsidP="00F932EB">
            <w:pPr>
              <w:jc w:val="center"/>
              <w:rPr>
                <w:rFonts w:ascii="Times New Roman" w:hAnsi="Times New Roman" w:cs="Times New Roman"/>
                <w:sz w:val="28"/>
                <w:szCs w:val="28"/>
              </w:rPr>
            </w:pPr>
            <w:r w:rsidRPr="006C0D2C">
              <w:rPr>
                <w:rFonts w:ascii="Times New Roman" w:hAnsi="Times New Roman" w:cs="Times New Roman"/>
                <w:sz w:val="28"/>
                <w:szCs w:val="28"/>
              </w:rPr>
              <w:t>Задачи, тесты.</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375"/>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11</w:t>
            </w:r>
          </w:p>
        </w:tc>
        <w:tc>
          <w:tcPr>
            <w:tcW w:w="3261" w:type="dxa"/>
          </w:tcPr>
          <w:p w:rsidR="006C0D2C" w:rsidRPr="006C0D2C" w:rsidRDefault="006C0D2C" w:rsidP="00F932EB">
            <w:pPr>
              <w:rPr>
                <w:rFonts w:ascii="Times New Roman" w:hAnsi="Times New Roman" w:cs="Times New Roman"/>
                <w:sz w:val="28"/>
                <w:szCs w:val="28"/>
              </w:rPr>
            </w:pPr>
            <w:r w:rsidRPr="006C0D2C">
              <w:rPr>
                <w:rFonts w:ascii="Times New Roman" w:hAnsi="Times New Roman" w:cs="Times New Roman"/>
                <w:sz w:val="28"/>
                <w:szCs w:val="28"/>
              </w:rPr>
              <w:t>Ход слона. Взятие.</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5</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3</w:t>
            </w:r>
          </w:p>
        </w:tc>
        <w:tc>
          <w:tcPr>
            <w:tcW w:w="1701" w:type="dxa"/>
          </w:tcPr>
          <w:p w:rsidR="006C0D2C" w:rsidRPr="006C0D2C" w:rsidRDefault="006C0D2C" w:rsidP="00F932EB">
            <w:pPr>
              <w:jc w:val="center"/>
              <w:rPr>
                <w:rFonts w:ascii="Times New Roman" w:hAnsi="Times New Roman" w:cs="Times New Roman"/>
                <w:sz w:val="28"/>
                <w:szCs w:val="28"/>
              </w:rPr>
            </w:pPr>
            <w:r w:rsidRPr="006C0D2C">
              <w:rPr>
                <w:rFonts w:ascii="Times New Roman" w:hAnsi="Times New Roman" w:cs="Times New Roman"/>
                <w:sz w:val="28"/>
                <w:szCs w:val="28"/>
              </w:rPr>
              <w:t>Задачи, тесты.</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409"/>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12</w:t>
            </w:r>
          </w:p>
        </w:tc>
        <w:tc>
          <w:tcPr>
            <w:tcW w:w="3261" w:type="dxa"/>
          </w:tcPr>
          <w:p w:rsidR="006C0D2C" w:rsidRPr="006C0D2C" w:rsidRDefault="006C0D2C" w:rsidP="00F932EB">
            <w:pPr>
              <w:rPr>
                <w:rFonts w:ascii="Times New Roman" w:hAnsi="Times New Roman" w:cs="Times New Roman"/>
                <w:sz w:val="28"/>
                <w:szCs w:val="28"/>
              </w:rPr>
            </w:pPr>
            <w:r w:rsidRPr="006C0D2C">
              <w:rPr>
                <w:rFonts w:ascii="Times New Roman" w:hAnsi="Times New Roman" w:cs="Times New Roman"/>
                <w:sz w:val="28"/>
                <w:szCs w:val="28"/>
              </w:rPr>
              <w:t>Ладья против слона.</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5</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3</w:t>
            </w:r>
          </w:p>
        </w:tc>
        <w:tc>
          <w:tcPr>
            <w:tcW w:w="1701" w:type="dxa"/>
          </w:tcPr>
          <w:p w:rsidR="006C0D2C" w:rsidRPr="006C0D2C" w:rsidRDefault="006C0D2C" w:rsidP="00F932EB">
            <w:pPr>
              <w:jc w:val="center"/>
              <w:rPr>
                <w:rFonts w:ascii="Times New Roman" w:hAnsi="Times New Roman" w:cs="Times New Roman"/>
                <w:sz w:val="28"/>
                <w:szCs w:val="28"/>
              </w:rPr>
            </w:pPr>
            <w:r w:rsidRPr="006C0D2C">
              <w:rPr>
                <w:rFonts w:ascii="Times New Roman" w:hAnsi="Times New Roman" w:cs="Times New Roman"/>
                <w:sz w:val="28"/>
                <w:szCs w:val="28"/>
              </w:rPr>
              <w:t>Задачи, тесты.</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415"/>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13</w:t>
            </w:r>
          </w:p>
        </w:tc>
        <w:tc>
          <w:tcPr>
            <w:tcW w:w="3261" w:type="dxa"/>
          </w:tcPr>
          <w:p w:rsidR="006C0D2C" w:rsidRPr="006C0D2C" w:rsidRDefault="006C0D2C" w:rsidP="00F932EB">
            <w:pPr>
              <w:rPr>
                <w:rFonts w:ascii="Times New Roman" w:hAnsi="Times New Roman" w:cs="Times New Roman"/>
                <w:sz w:val="28"/>
                <w:szCs w:val="28"/>
              </w:rPr>
            </w:pPr>
            <w:r w:rsidRPr="006C0D2C">
              <w:rPr>
                <w:rFonts w:ascii="Times New Roman" w:hAnsi="Times New Roman" w:cs="Times New Roman"/>
                <w:b/>
                <w:sz w:val="28"/>
                <w:szCs w:val="28"/>
              </w:rPr>
              <w:t>Ферзь</w:t>
            </w:r>
            <w:r w:rsidRPr="006C0D2C">
              <w:rPr>
                <w:rFonts w:ascii="Times New Roman" w:hAnsi="Times New Roman" w:cs="Times New Roman"/>
                <w:sz w:val="28"/>
                <w:szCs w:val="28"/>
              </w:rPr>
              <w:t>.</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4</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1</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w:t>
            </w:r>
          </w:p>
        </w:tc>
        <w:tc>
          <w:tcPr>
            <w:tcW w:w="1701" w:type="dxa"/>
          </w:tcPr>
          <w:p w:rsidR="006C0D2C" w:rsidRPr="006C0D2C" w:rsidRDefault="006C0D2C" w:rsidP="00F932EB">
            <w:pPr>
              <w:jc w:val="center"/>
              <w:rPr>
                <w:rFonts w:ascii="Times New Roman" w:hAnsi="Times New Roman" w:cs="Times New Roman"/>
                <w:sz w:val="28"/>
                <w:szCs w:val="28"/>
              </w:rPr>
            </w:pPr>
            <w:r w:rsidRPr="006C0D2C">
              <w:rPr>
                <w:rFonts w:ascii="Times New Roman" w:hAnsi="Times New Roman" w:cs="Times New Roman"/>
                <w:sz w:val="28"/>
                <w:szCs w:val="28"/>
              </w:rPr>
              <w:t>Задачи, тесты.</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408"/>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14</w:t>
            </w:r>
          </w:p>
        </w:tc>
        <w:tc>
          <w:tcPr>
            <w:tcW w:w="3261" w:type="dxa"/>
          </w:tcPr>
          <w:p w:rsidR="006C0D2C" w:rsidRPr="006C0D2C" w:rsidRDefault="006C0D2C" w:rsidP="00F932EB">
            <w:pPr>
              <w:rPr>
                <w:rFonts w:ascii="Times New Roman" w:hAnsi="Times New Roman" w:cs="Times New Roman"/>
                <w:sz w:val="28"/>
                <w:szCs w:val="28"/>
              </w:rPr>
            </w:pPr>
            <w:r w:rsidRPr="006C0D2C">
              <w:rPr>
                <w:rFonts w:ascii="Times New Roman" w:hAnsi="Times New Roman" w:cs="Times New Roman"/>
                <w:sz w:val="28"/>
                <w:szCs w:val="28"/>
              </w:rPr>
              <w:t>Ход ферзя. Взятие.</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5</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3</w:t>
            </w:r>
          </w:p>
        </w:tc>
        <w:tc>
          <w:tcPr>
            <w:tcW w:w="1701" w:type="dxa"/>
          </w:tcPr>
          <w:p w:rsidR="006C0D2C" w:rsidRPr="006C0D2C" w:rsidRDefault="006C0D2C" w:rsidP="00F932EB">
            <w:pPr>
              <w:jc w:val="center"/>
              <w:rPr>
                <w:rFonts w:ascii="Times New Roman" w:hAnsi="Times New Roman" w:cs="Times New Roman"/>
                <w:sz w:val="28"/>
                <w:szCs w:val="28"/>
              </w:rPr>
            </w:pPr>
            <w:r w:rsidRPr="006C0D2C">
              <w:rPr>
                <w:rFonts w:ascii="Times New Roman" w:hAnsi="Times New Roman" w:cs="Times New Roman"/>
                <w:sz w:val="28"/>
                <w:szCs w:val="28"/>
              </w:rPr>
              <w:t>Задачи, тесты.</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630"/>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15</w:t>
            </w:r>
          </w:p>
        </w:tc>
        <w:tc>
          <w:tcPr>
            <w:tcW w:w="3261" w:type="dxa"/>
          </w:tcPr>
          <w:p w:rsidR="006C0D2C" w:rsidRPr="006C0D2C" w:rsidRDefault="006C0D2C" w:rsidP="00F932EB">
            <w:pPr>
              <w:rPr>
                <w:rFonts w:ascii="Times New Roman" w:hAnsi="Times New Roman" w:cs="Times New Roman"/>
                <w:sz w:val="28"/>
                <w:szCs w:val="28"/>
              </w:rPr>
            </w:pPr>
            <w:r w:rsidRPr="006C0D2C">
              <w:rPr>
                <w:rFonts w:ascii="Times New Roman" w:hAnsi="Times New Roman" w:cs="Times New Roman"/>
                <w:sz w:val="28"/>
                <w:szCs w:val="28"/>
              </w:rPr>
              <w:t>Ферзь против ладьи и слона.</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5</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3</w:t>
            </w:r>
          </w:p>
        </w:tc>
        <w:tc>
          <w:tcPr>
            <w:tcW w:w="1701" w:type="dxa"/>
          </w:tcPr>
          <w:p w:rsidR="006C0D2C" w:rsidRPr="006C0D2C" w:rsidRDefault="006C0D2C" w:rsidP="00F932EB">
            <w:pPr>
              <w:jc w:val="center"/>
              <w:rPr>
                <w:rFonts w:ascii="Times New Roman" w:hAnsi="Times New Roman" w:cs="Times New Roman"/>
                <w:sz w:val="28"/>
                <w:szCs w:val="28"/>
              </w:rPr>
            </w:pPr>
            <w:r w:rsidRPr="006C0D2C">
              <w:rPr>
                <w:rFonts w:ascii="Times New Roman" w:hAnsi="Times New Roman" w:cs="Times New Roman"/>
                <w:sz w:val="28"/>
                <w:szCs w:val="28"/>
              </w:rPr>
              <w:t>Задачи, тесты.</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337"/>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16</w:t>
            </w:r>
          </w:p>
        </w:tc>
        <w:tc>
          <w:tcPr>
            <w:tcW w:w="3261" w:type="dxa"/>
          </w:tcPr>
          <w:p w:rsidR="006C0D2C" w:rsidRPr="006C0D2C" w:rsidRDefault="006C0D2C" w:rsidP="00F932EB">
            <w:pPr>
              <w:rPr>
                <w:rFonts w:ascii="Times New Roman" w:hAnsi="Times New Roman" w:cs="Times New Roman"/>
                <w:sz w:val="28"/>
                <w:szCs w:val="28"/>
              </w:rPr>
            </w:pPr>
            <w:r w:rsidRPr="006C0D2C">
              <w:rPr>
                <w:rFonts w:ascii="Times New Roman" w:hAnsi="Times New Roman" w:cs="Times New Roman"/>
                <w:b/>
                <w:sz w:val="28"/>
                <w:szCs w:val="28"/>
              </w:rPr>
              <w:t>Конь</w:t>
            </w:r>
            <w:r w:rsidRPr="006C0D2C">
              <w:rPr>
                <w:rFonts w:ascii="Times New Roman" w:hAnsi="Times New Roman" w:cs="Times New Roman"/>
                <w:sz w:val="28"/>
                <w:szCs w:val="28"/>
              </w:rPr>
              <w:t>.</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5</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3</w:t>
            </w:r>
          </w:p>
        </w:tc>
        <w:tc>
          <w:tcPr>
            <w:tcW w:w="1701" w:type="dxa"/>
          </w:tcPr>
          <w:p w:rsidR="006C0D2C" w:rsidRPr="006C0D2C" w:rsidRDefault="006C0D2C" w:rsidP="00F932EB">
            <w:pPr>
              <w:jc w:val="center"/>
              <w:rPr>
                <w:rFonts w:ascii="Times New Roman" w:hAnsi="Times New Roman" w:cs="Times New Roman"/>
                <w:sz w:val="28"/>
                <w:szCs w:val="28"/>
              </w:rPr>
            </w:pPr>
            <w:r w:rsidRPr="006C0D2C">
              <w:rPr>
                <w:rFonts w:ascii="Times New Roman" w:hAnsi="Times New Roman" w:cs="Times New Roman"/>
                <w:sz w:val="28"/>
                <w:szCs w:val="28"/>
              </w:rPr>
              <w:t>Задачи, тесты.</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415"/>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17</w:t>
            </w:r>
          </w:p>
        </w:tc>
        <w:tc>
          <w:tcPr>
            <w:tcW w:w="3261" w:type="dxa"/>
          </w:tcPr>
          <w:p w:rsidR="006C0D2C" w:rsidRPr="006C0D2C" w:rsidRDefault="006C0D2C" w:rsidP="00F932EB">
            <w:pPr>
              <w:rPr>
                <w:rFonts w:ascii="Times New Roman" w:hAnsi="Times New Roman" w:cs="Times New Roman"/>
                <w:sz w:val="28"/>
                <w:szCs w:val="28"/>
              </w:rPr>
            </w:pPr>
            <w:r w:rsidRPr="006C0D2C">
              <w:rPr>
                <w:rFonts w:ascii="Times New Roman" w:hAnsi="Times New Roman" w:cs="Times New Roman"/>
                <w:sz w:val="28"/>
                <w:szCs w:val="28"/>
              </w:rPr>
              <w:t>Ход коня. Взятие.</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5</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3</w:t>
            </w:r>
          </w:p>
        </w:tc>
        <w:tc>
          <w:tcPr>
            <w:tcW w:w="1701" w:type="dxa"/>
          </w:tcPr>
          <w:p w:rsidR="006C0D2C" w:rsidRPr="006C0D2C" w:rsidRDefault="006C0D2C" w:rsidP="00F932EB">
            <w:pPr>
              <w:jc w:val="center"/>
              <w:rPr>
                <w:rFonts w:ascii="Times New Roman" w:hAnsi="Times New Roman" w:cs="Times New Roman"/>
                <w:sz w:val="28"/>
                <w:szCs w:val="28"/>
              </w:rPr>
            </w:pPr>
            <w:r w:rsidRPr="006C0D2C">
              <w:rPr>
                <w:rFonts w:ascii="Times New Roman" w:hAnsi="Times New Roman" w:cs="Times New Roman"/>
                <w:sz w:val="28"/>
                <w:szCs w:val="28"/>
              </w:rPr>
              <w:t>Задачи, тесты.</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630"/>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18</w:t>
            </w:r>
          </w:p>
        </w:tc>
        <w:tc>
          <w:tcPr>
            <w:tcW w:w="3261" w:type="dxa"/>
          </w:tcPr>
          <w:p w:rsidR="006C0D2C" w:rsidRPr="006C0D2C" w:rsidRDefault="006C0D2C" w:rsidP="00F932EB">
            <w:pPr>
              <w:rPr>
                <w:rFonts w:ascii="Times New Roman" w:hAnsi="Times New Roman" w:cs="Times New Roman"/>
                <w:sz w:val="28"/>
                <w:szCs w:val="28"/>
              </w:rPr>
            </w:pPr>
            <w:r w:rsidRPr="006C0D2C">
              <w:rPr>
                <w:rFonts w:ascii="Times New Roman" w:hAnsi="Times New Roman" w:cs="Times New Roman"/>
                <w:sz w:val="28"/>
                <w:szCs w:val="28"/>
              </w:rPr>
              <w:t>Конь против ферзя, ладьи, слона.</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4</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1</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3</w:t>
            </w:r>
          </w:p>
        </w:tc>
        <w:tc>
          <w:tcPr>
            <w:tcW w:w="1701" w:type="dxa"/>
          </w:tcPr>
          <w:p w:rsidR="006C0D2C" w:rsidRPr="006C0D2C" w:rsidRDefault="006C0D2C" w:rsidP="00F932EB">
            <w:pPr>
              <w:jc w:val="center"/>
              <w:rPr>
                <w:rFonts w:ascii="Times New Roman" w:hAnsi="Times New Roman" w:cs="Times New Roman"/>
                <w:sz w:val="28"/>
                <w:szCs w:val="28"/>
              </w:rPr>
            </w:pPr>
            <w:r w:rsidRPr="006C0D2C">
              <w:rPr>
                <w:rFonts w:ascii="Times New Roman" w:hAnsi="Times New Roman" w:cs="Times New Roman"/>
                <w:sz w:val="28"/>
                <w:szCs w:val="28"/>
              </w:rPr>
              <w:t>Задачи, тесты.</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331"/>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lastRenderedPageBreak/>
              <w:t>19</w:t>
            </w:r>
          </w:p>
        </w:tc>
        <w:tc>
          <w:tcPr>
            <w:tcW w:w="3261" w:type="dxa"/>
          </w:tcPr>
          <w:p w:rsidR="006C0D2C" w:rsidRPr="006C0D2C" w:rsidRDefault="006C0D2C" w:rsidP="00F932EB">
            <w:pPr>
              <w:rPr>
                <w:rFonts w:ascii="Times New Roman" w:hAnsi="Times New Roman" w:cs="Times New Roman"/>
                <w:sz w:val="28"/>
                <w:szCs w:val="28"/>
              </w:rPr>
            </w:pPr>
            <w:r w:rsidRPr="006C0D2C">
              <w:rPr>
                <w:rFonts w:ascii="Times New Roman" w:hAnsi="Times New Roman" w:cs="Times New Roman"/>
                <w:b/>
                <w:sz w:val="28"/>
                <w:szCs w:val="28"/>
              </w:rPr>
              <w:t>Пешка</w:t>
            </w:r>
            <w:r w:rsidRPr="006C0D2C">
              <w:rPr>
                <w:rFonts w:ascii="Times New Roman" w:hAnsi="Times New Roman" w:cs="Times New Roman"/>
                <w:sz w:val="28"/>
                <w:szCs w:val="28"/>
              </w:rPr>
              <w:t>. Место пешки в начальном положении. Ладейная, коневая, слоновая, слоновая, ферзевая, королевская пешка. Ход пешки взятие</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p>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4</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p>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1</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p>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3</w:t>
            </w:r>
          </w:p>
        </w:tc>
        <w:tc>
          <w:tcPr>
            <w:tcW w:w="1701" w:type="dxa"/>
          </w:tcPr>
          <w:p w:rsidR="006C0D2C" w:rsidRPr="006C0D2C" w:rsidRDefault="006C0D2C" w:rsidP="00F932EB">
            <w:pPr>
              <w:jc w:val="center"/>
              <w:rPr>
                <w:rFonts w:ascii="Times New Roman" w:hAnsi="Times New Roman" w:cs="Times New Roman"/>
                <w:sz w:val="28"/>
                <w:szCs w:val="28"/>
              </w:rPr>
            </w:pPr>
          </w:p>
          <w:p w:rsidR="006C0D2C" w:rsidRPr="006C0D2C" w:rsidRDefault="006C0D2C" w:rsidP="00F932EB">
            <w:pPr>
              <w:jc w:val="center"/>
              <w:rPr>
                <w:rFonts w:ascii="Times New Roman" w:hAnsi="Times New Roman" w:cs="Times New Roman"/>
                <w:sz w:val="28"/>
                <w:szCs w:val="28"/>
              </w:rPr>
            </w:pPr>
          </w:p>
          <w:p w:rsidR="006C0D2C" w:rsidRPr="006C0D2C" w:rsidRDefault="006C0D2C" w:rsidP="00F932EB">
            <w:pPr>
              <w:jc w:val="center"/>
              <w:rPr>
                <w:rFonts w:ascii="Times New Roman" w:hAnsi="Times New Roman" w:cs="Times New Roman"/>
                <w:sz w:val="28"/>
                <w:szCs w:val="28"/>
              </w:rPr>
            </w:pPr>
          </w:p>
          <w:p w:rsidR="006C0D2C" w:rsidRPr="006C0D2C" w:rsidRDefault="006C0D2C" w:rsidP="00F932EB">
            <w:pPr>
              <w:jc w:val="center"/>
              <w:rPr>
                <w:rFonts w:ascii="Times New Roman" w:hAnsi="Times New Roman" w:cs="Times New Roman"/>
                <w:sz w:val="28"/>
                <w:szCs w:val="28"/>
              </w:rPr>
            </w:pPr>
            <w:r w:rsidRPr="006C0D2C">
              <w:rPr>
                <w:rFonts w:ascii="Times New Roman" w:hAnsi="Times New Roman" w:cs="Times New Roman"/>
                <w:sz w:val="28"/>
                <w:szCs w:val="28"/>
              </w:rPr>
              <w:t>Задачи, тесты.</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630"/>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20</w:t>
            </w:r>
          </w:p>
        </w:tc>
        <w:tc>
          <w:tcPr>
            <w:tcW w:w="3261" w:type="dxa"/>
          </w:tcPr>
          <w:p w:rsidR="006C0D2C" w:rsidRPr="006C0D2C" w:rsidRDefault="006C0D2C" w:rsidP="00F932EB">
            <w:pPr>
              <w:rPr>
                <w:rFonts w:ascii="Times New Roman" w:hAnsi="Times New Roman" w:cs="Times New Roman"/>
                <w:sz w:val="28"/>
                <w:szCs w:val="28"/>
              </w:rPr>
            </w:pPr>
            <w:r w:rsidRPr="006C0D2C">
              <w:rPr>
                <w:rFonts w:ascii="Times New Roman" w:hAnsi="Times New Roman" w:cs="Times New Roman"/>
                <w:b/>
                <w:sz w:val="28"/>
                <w:szCs w:val="28"/>
              </w:rPr>
              <w:t>Ход пешки.</w:t>
            </w:r>
            <w:r w:rsidRPr="006C0D2C">
              <w:rPr>
                <w:rFonts w:ascii="Times New Roman" w:hAnsi="Times New Roman" w:cs="Times New Roman"/>
                <w:sz w:val="28"/>
                <w:szCs w:val="28"/>
              </w:rPr>
              <w:t xml:space="preserve"> Взятие. Взятие на проходе. Превращение пешки.</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4</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1</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3</w:t>
            </w:r>
          </w:p>
        </w:tc>
        <w:tc>
          <w:tcPr>
            <w:tcW w:w="1701" w:type="dxa"/>
          </w:tcPr>
          <w:p w:rsidR="006C0D2C" w:rsidRPr="006C0D2C" w:rsidRDefault="006C0D2C" w:rsidP="00F932EB">
            <w:pPr>
              <w:jc w:val="center"/>
              <w:rPr>
                <w:rFonts w:ascii="Times New Roman" w:hAnsi="Times New Roman" w:cs="Times New Roman"/>
                <w:sz w:val="28"/>
                <w:szCs w:val="28"/>
              </w:rPr>
            </w:pPr>
            <w:r w:rsidRPr="006C0D2C">
              <w:rPr>
                <w:rFonts w:ascii="Times New Roman" w:hAnsi="Times New Roman" w:cs="Times New Roman"/>
                <w:sz w:val="28"/>
                <w:szCs w:val="28"/>
              </w:rPr>
              <w:t>Задачи, тесты.</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630"/>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21</w:t>
            </w:r>
          </w:p>
        </w:tc>
        <w:tc>
          <w:tcPr>
            <w:tcW w:w="3261" w:type="dxa"/>
          </w:tcPr>
          <w:p w:rsidR="006C0D2C" w:rsidRPr="006C0D2C" w:rsidRDefault="006C0D2C" w:rsidP="00F932EB">
            <w:pPr>
              <w:rPr>
                <w:rFonts w:ascii="Times New Roman" w:hAnsi="Times New Roman" w:cs="Times New Roman"/>
                <w:sz w:val="28"/>
                <w:szCs w:val="28"/>
              </w:rPr>
            </w:pPr>
            <w:r w:rsidRPr="006C0D2C">
              <w:rPr>
                <w:rFonts w:ascii="Times New Roman" w:hAnsi="Times New Roman" w:cs="Times New Roman"/>
                <w:sz w:val="28"/>
                <w:szCs w:val="28"/>
              </w:rPr>
              <w:t>Пешка против ферзя, ладьи, коня, слона.</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3</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1</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w:t>
            </w:r>
          </w:p>
        </w:tc>
        <w:tc>
          <w:tcPr>
            <w:tcW w:w="1701" w:type="dxa"/>
          </w:tcPr>
          <w:p w:rsidR="006C0D2C" w:rsidRPr="006C0D2C" w:rsidRDefault="006C0D2C" w:rsidP="00F932EB">
            <w:pPr>
              <w:jc w:val="center"/>
              <w:rPr>
                <w:rFonts w:ascii="Times New Roman" w:hAnsi="Times New Roman" w:cs="Times New Roman"/>
                <w:sz w:val="28"/>
                <w:szCs w:val="28"/>
              </w:rPr>
            </w:pPr>
            <w:r w:rsidRPr="006C0D2C">
              <w:rPr>
                <w:rFonts w:ascii="Times New Roman" w:hAnsi="Times New Roman" w:cs="Times New Roman"/>
                <w:sz w:val="28"/>
                <w:szCs w:val="28"/>
              </w:rPr>
              <w:t>Задачи, тесты.</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630"/>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22</w:t>
            </w:r>
          </w:p>
        </w:tc>
        <w:tc>
          <w:tcPr>
            <w:tcW w:w="3261" w:type="dxa"/>
          </w:tcPr>
          <w:p w:rsidR="006C0D2C" w:rsidRPr="006C0D2C" w:rsidRDefault="006C0D2C" w:rsidP="00F932EB">
            <w:pPr>
              <w:rPr>
                <w:rFonts w:ascii="Times New Roman" w:hAnsi="Times New Roman" w:cs="Times New Roman"/>
                <w:sz w:val="28"/>
                <w:szCs w:val="28"/>
              </w:rPr>
            </w:pPr>
            <w:r w:rsidRPr="006C0D2C">
              <w:rPr>
                <w:rFonts w:ascii="Times New Roman" w:hAnsi="Times New Roman" w:cs="Times New Roman"/>
                <w:sz w:val="28"/>
                <w:szCs w:val="28"/>
              </w:rPr>
              <w:t>Сдвоенные пешки. Лучшее пешечное расположение.</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5</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3</w:t>
            </w:r>
          </w:p>
        </w:tc>
        <w:tc>
          <w:tcPr>
            <w:tcW w:w="1701" w:type="dxa"/>
          </w:tcPr>
          <w:p w:rsidR="006C0D2C" w:rsidRPr="006C0D2C" w:rsidRDefault="006C0D2C" w:rsidP="00F932EB">
            <w:pPr>
              <w:jc w:val="center"/>
              <w:rPr>
                <w:rFonts w:ascii="Times New Roman" w:hAnsi="Times New Roman" w:cs="Times New Roman"/>
                <w:sz w:val="28"/>
                <w:szCs w:val="28"/>
              </w:rPr>
            </w:pPr>
            <w:r w:rsidRPr="006C0D2C">
              <w:rPr>
                <w:rFonts w:ascii="Times New Roman" w:hAnsi="Times New Roman" w:cs="Times New Roman"/>
                <w:sz w:val="28"/>
                <w:szCs w:val="28"/>
              </w:rPr>
              <w:t>Задачи, тесты.</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630"/>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23</w:t>
            </w:r>
          </w:p>
        </w:tc>
        <w:tc>
          <w:tcPr>
            <w:tcW w:w="3261" w:type="dxa"/>
          </w:tcPr>
          <w:p w:rsidR="006C0D2C" w:rsidRPr="006C0D2C" w:rsidRDefault="006C0D2C" w:rsidP="00F932EB">
            <w:pPr>
              <w:autoSpaceDE w:val="0"/>
              <w:autoSpaceDN w:val="0"/>
              <w:adjustRightInd w:val="0"/>
              <w:jc w:val="both"/>
              <w:rPr>
                <w:rFonts w:ascii="Times New Roman" w:hAnsi="Times New Roman" w:cs="Times New Roman"/>
                <w:sz w:val="28"/>
                <w:szCs w:val="28"/>
              </w:rPr>
            </w:pPr>
            <w:r w:rsidRPr="006C0D2C">
              <w:rPr>
                <w:rFonts w:ascii="Times New Roman" w:hAnsi="Times New Roman" w:cs="Times New Roman"/>
                <w:sz w:val="28"/>
                <w:szCs w:val="28"/>
              </w:rPr>
              <w:t>Переход в пешечный эндшпиль как метод реализации</w:t>
            </w:r>
          </w:p>
          <w:p w:rsidR="006C0D2C" w:rsidRPr="006C0D2C" w:rsidRDefault="006C0D2C" w:rsidP="00F932EB">
            <w:pPr>
              <w:rPr>
                <w:rFonts w:ascii="Times New Roman" w:hAnsi="Times New Roman" w:cs="Times New Roman"/>
                <w:sz w:val="28"/>
                <w:szCs w:val="28"/>
              </w:rPr>
            </w:pPr>
            <w:r w:rsidRPr="006C0D2C">
              <w:rPr>
                <w:rFonts w:ascii="Times New Roman" w:hAnsi="Times New Roman" w:cs="Times New Roman"/>
                <w:sz w:val="28"/>
                <w:szCs w:val="28"/>
              </w:rPr>
              <w:t>материального или позиционного перевеса.</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p>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5</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p>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p>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3</w:t>
            </w:r>
          </w:p>
        </w:tc>
        <w:tc>
          <w:tcPr>
            <w:tcW w:w="1701" w:type="dxa"/>
          </w:tcPr>
          <w:p w:rsidR="006C0D2C" w:rsidRPr="006C0D2C" w:rsidRDefault="006C0D2C" w:rsidP="00F932EB">
            <w:pPr>
              <w:jc w:val="center"/>
              <w:rPr>
                <w:rFonts w:ascii="Times New Roman" w:hAnsi="Times New Roman" w:cs="Times New Roman"/>
                <w:sz w:val="28"/>
                <w:szCs w:val="28"/>
              </w:rPr>
            </w:pPr>
            <w:r w:rsidRPr="006C0D2C">
              <w:rPr>
                <w:rFonts w:ascii="Times New Roman" w:hAnsi="Times New Roman" w:cs="Times New Roman"/>
                <w:sz w:val="28"/>
                <w:szCs w:val="28"/>
              </w:rPr>
              <w:t>Задачи, тесты.</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630"/>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24</w:t>
            </w:r>
          </w:p>
        </w:tc>
        <w:tc>
          <w:tcPr>
            <w:tcW w:w="3261" w:type="dxa"/>
          </w:tcPr>
          <w:p w:rsidR="006C0D2C" w:rsidRPr="006C0D2C" w:rsidRDefault="006C0D2C" w:rsidP="00F932EB">
            <w:pPr>
              <w:autoSpaceDE w:val="0"/>
              <w:autoSpaceDN w:val="0"/>
              <w:adjustRightInd w:val="0"/>
              <w:jc w:val="both"/>
              <w:rPr>
                <w:rFonts w:ascii="Times New Roman" w:hAnsi="Times New Roman" w:cs="Times New Roman"/>
                <w:sz w:val="28"/>
                <w:szCs w:val="28"/>
              </w:rPr>
            </w:pPr>
            <w:r w:rsidRPr="006C0D2C">
              <w:rPr>
                <w:rFonts w:ascii="Times New Roman" w:hAnsi="Times New Roman" w:cs="Times New Roman"/>
                <w:b/>
                <w:sz w:val="28"/>
                <w:szCs w:val="28"/>
              </w:rPr>
              <w:t>Правило Квадрата</w:t>
            </w:r>
            <w:r w:rsidRPr="006C0D2C">
              <w:rPr>
                <w:rFonts w:ascii="Times New Roman" w:hAnsi="Times New Roman" w:cs="Times New Roman"/>
                <w:sz w:val="28"/>
                <w:szCs w:val="28"/>
              </w:rPr>
              <w:t>.</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5</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3</w:t>
            </w:r>
          </w:p>
        </w:tc>
        <w:tc>
          <w:tcPr>
            <w:tcW w:w="1701" w:type="dxa"/>
          </w:tcPr>
          <w:p w:rsidR="006C0D2C" w:rsidRPr="006C0D2C" w:rsidRDefault="006C0D2C" w:rsidP="00F932EB">
            <w:pPr>
              <w:jc w:val="center"/>
              <w:rPr>
                <w:rFonts w:ascii="Times New Roman" w:hAnsi="Times New Roman" w:cs="Times New Roman"/>
                <w:sz w:val="28"/>
                <w:szCs w:val="28"/>
              </w:rPr>
            </w:pPr>
            <w:r w:rsidRPr="006C0D2C">
              <w:rPr>
                <w:rFonts w:ascii="Times New Roman" w:hAnsi="Times New Roman" w:cs="Times New Roman"/>
                <w:sz w:val="28"/>
                <w:szCs w:val="28"/>
              </w:rPr>
              <w:t>Задачи, тесты.</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343"/>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25</w:t>
            </w:r>
          </w:p>
        </w:tc>
        <w:tc>
          <w:tcPr>
            <w:tcW w:w="3261" w:type="dxa"/>
          </w:tcPr>
          <w:p w:rsidR="006C0D2C" w:rsidRPr="006C0D2C" w:rsidRDefault="006C0D2C" w:rsidP="00F932EB">
            <w:pPr>
              <w:rPr>
                <w:rFonts w:ascii="Times New Roman" w:hAnsi="Times New Roman" w:cs="Times New Roman"/>
                <w:sz w:val="28"/>
                <w:szCs w:val="28"/>
              </w:rPr>
            </w:pPr>
            <w:r w:rsidRPr="006C0D2C">
              <w:rPr>
                <w:rFonts w:ascii="Times New Roman" w:hAnsi="Times New Roman" w:cs="Times New Roman"/>
                <w:b/>
                <w:sz w:val="28"/>
                <w:szCs w:val="28"/>
              </w:rPr>
              <w:t>Король</w:t>
            </w:r>
            <w:r w:rsidRPr="006C0D2C">
              <w:rPr>
                <w:rFonts w:ascii="Times New Roman" w:hAnsi="Times New Roman" w:cs="Times New Roman"/>
                <w:sz w:val="28"/>
                <w:szCs w:val="28"/>
              </w:rPr>
              <w:t>.</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5</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3</w:t>
            </w:r>
          </w:p>
        </w:tc>
        <w:tc>
          <w:tcPr>
            <w:tcW w:w="1701" w:type="dxa"/>
          </w:tcPr>
          <w:p w:rsidR="006C0D2C" w:rsidRPr="006C0D2C" w:rsidRDefault="006C0D2C" w:rsidP="00F932EB">
            <w:pPr>
              <w:jc w:val="center"/>
              <w:rPr>
                <w:rFonts w:ascii="Times New Roman" w:hAnsi="Times New Roman" w:cs="Times New Roman"/>
                <w:sz w:val="28"/>
                <w:szCs w:val="28"/>
              </w:rPr>
            </w:pPr>
            <w:r w:rsidRPr="006C0D2C">
              <w:rPr>
                <w:rFonts w:ascii="Times New Roman" w:hAnsi="Times New Roman" w:cs="Times New Roman"/>
                <w:sz w:val="28"/>
                <w:szCs w:val="28"/>
              </w:rPr>
              <w:t>Задачи, тесты.</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630"/>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26</w:t>
            </w:r>
          </w:p>
        </w:tc>
        <w:tc>
          <w:tcPr>
            <w:tcW w:w="3261" w:type="dxa"/>
          </w:tcPr>
          <w:p w:rsidR="006C0D2C" w:rsidRPr="006C0D2C" w:rsidRDefault="006C0D2C" w:rsidP="00F932EB">
            <w:pPr>
              <w:rPr>
                <w:rFonts w:ascii="Times New Roman" w:hAnsi="Times New Roman" w:cs="Times New Roman"/>
                <w:sz w:val="28"/>
                <w:szCs w:val="28"/>
              </w:rPr>
            </w:pPr>
            <w:r w:rsidRPr="006C0D2C">
              <w:rPr>
                <w:rFonts w:ascii="Times New Roman" w:hAnsi="Times New Roman" w:cs="Times New Roman"/>
                <w:sz w:val="28"/>
                <w:szCs w:val="28"/>
              </w:rPr>
              <w:t>Ход короля. Взятие.</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5</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3</w:t>
            </w:r>
          </w:p>
        </w:tc>
        <w:tc>
          <w:tcPr>
            <w:tcW w:w="1701" w:type="dxa"/>
          </w:tcPr>
          <w:p w:rsidR="006C0D2C" w:rsidRPr="006C0D2C" w:rsidRDefault="006C0D2C" w:rsidP="00F932EB">
            <w:pPr>
              <w:jc w:val="center"/>
              <w:rPr>
                <w:rFonts w:ascii="Times New Roman" w:hAnsi="Times New Roman" w:cs="Times New Roman"/>
                <w:sz w:val="28"/>
                <w:szCs w:val="28"/>
              </w:rPr>
            </w:pPr>
            <w:r w:rsidRPr="006C0D2C">
              <w:rPr>
                <w:rFonts w:ascii="Times New Roman" w:hAnsi="Times New Roman" w:cs="Times New Roman"/>
                <w:sz w:val="28"/>
                <w:szCs w:val="28"/>
              </w:rPr>
              <w:t>Задачи, тесты.</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630"/>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27</w:t>
            </w:r>
          </w:p>
        </w:tc>
        <w:tc>
          <w:tcPr>
            <w:tcW w:w="3261" w:type="dxa"/>
          </w:tcPr>
          <w:p w:rsidR="006C0D2C" w:rsidRPr="006C0D2C" w:rsidRDefault="006C0D2C" w:rsidP="00F932EB">
            <w:pPr>
              <w:rPr>
                <w:rFonts w:ascii="Times New Roman" w:hAnsi="Times New Roman" w:cs="Times New Roman"/>
                <w:sz w:val="28"/>
                <w:szCs w:val="28"/>
              </w:rPr>
            </w:pPr>
            <w:r w:rsidRPr="006C0D2C">
              <w:rPr>
                <w:rFonts w:ascii="Times New Roman" w:hAnsi="Times New Roman" w:cs="Times New Roman"/>
                <w:sz w:val="28"/>
                <w:szCs w:val="28"/>
              </w:rPr>
              <w:t>Король против других фигур.</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5</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3</w:t>
            </w:r>
          </w:p>
        </w:tc>
        <w:tc>
          <w:tcPr>
            <w:tcW w:w="1701" w:type="dxa"/>
          </w:tcPr>
          <w:p w:rsidR="006C0D2C" w:rsidRPr="006C0D2C" w:rsidRDefault="006C0D2C" w:rsidP="00F932EB">
            <w:pPr>
              <w:jc w:val="center"/>
              <w:rPr>
                <w:rFonts w:ascii="Times New Roman" w:hAnsi="Times New Roman" w:cs="Times New Roman"/>
                <w:sz w:val="28"/>
                <w:szCs w:val="28"/>
              </w:rPr>
            </w:pPr>
            <w:r w:rsidRPr="006C0D2C">
              <w:rPr>
                <w:rFonts w:ascii="Times New Roman" w:hAnsi="Times New Roman" w:cs="Times New Roman"/>
                <w:sz w:val="28"/>
                <w:szCs w:val="28"/>
              </w:rPr>
              <w:t>Задачи, тесты.</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339"/>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28</w:t>
            </w:r>
          </w:p>
        </w:tc>
        <w:tc>
          <w:tcPr>
            <w:tcW w:w="3261" w:type="dxa"/>
          </w:tcPr>
          <w:p w:rsidR="006C0D2C" w:rsidRPr="006C0D2C" w:rsidRDefault="006C0D2C" w:rsidP="00F932EB">
            <w:pPr>
              <w:rPr>
                <w:rFonts w:ascii="Times New Roman" w:hAnsi="Times New Roman" w:cs="Times New Roman"/>
                <w:sz w:val="28"/>
                <w:szCs w:val="28"/>
              </w:rPr>
            </w:pPr>
            <w:r w:rsidRPr="006C0D2C">
              <w:rPr>
                <w:rFonts w:ascii="Times New Roman" w:hAnsi="Times New Roman" w:cs="Times New Roman"/>
                <w:b/>
                <w:sz w:val="28"/>
                <w:szCs w:val="28"/>
              </w:rPr>
              <w:t>Шах</w:t>
            </w:r>
            <w:r w:rsidRPr="006C0D2C">
              <w:rPr>
                <w:rFonts w:ascii="Times New Roman" w:hAnsi="Times New Roman" w:cs="Times New Roman"/>
                <w:sz w:val="28"/>
                <w:szCs w:val="28"/>
              </w:rPr>
              <w:t>. Шах ферзем, ладьей, слоном, конем, пешкой. Открытый шах. Двойной шах.</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10</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3</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7</w:t>
            </w:r>
          </w:p>
        </w:tc>
        <w:tc>
          <w:tcPr>
            <w:tcW w:w="1701" w:type="dxa"/>
          </w:tcPr>
          <w:p w:rsidR="006C0D2C" w:rsidRPr="006C0D2C" w:rsidRDefault="006C0D2C" w:rsidP="00F932EB">
            <w:pPr>
              <w:jc w:val="center"/>
              <w:rPr>
                <w:rFonts w:ascii="Times New Roman" w:hAnsi="Times New Roman" w:cs="Times New Roman"/>
                <w:sz w:val="28"/>
                <w:szCs w:val="28"/>
              </w:rPr>
            </w:pPr>
            <w:r w:rsidRPr="006C0D2C">
              <w:rPr>
                <w:rFonts w:ascii="Times New Roman" w:hAnsi="Times New Roman" w:cs="Times New Roman"/>
                <w:sz w:val="28"/>
                <w:szCs w:val="28"/>
              </w:rPr>
              <w:t>Задачи, тесты.</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272"/>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29</w:t>
            </w:r>
          </w:p>
        </w:tc>
        <w:tc>
          <w:tcPr>
            <w:tcW w:w="3261" w:type="dxa"/>
          </w:tcPr>
          <w:p w:rsidR="006C0D2C" w:rsidRPr="006C0D2C" w:rsidRDefault="006C0D2C" w:rsidP="00F932EB">
            <w:pPr>
              <w:rPr>
                <w:rFonts w:ascii="Times New Roman" w:hAnsi="Times New Roman" w:cs="Times New Roman"/>
                <w:sz w:val="28"/>
                <w:szCs w:val="28"/>
              </w:rPr>
            </w:pPr>
            <w:r w:rsidRPr="006C0D2C">
              <w:rPr>
                <w:rFonts w:ascii="Times New Roman" w:hAnsi="Times New Roman" w:cs="Times New Roman"/>
                <w:b/>
                <w:sz w:val="28"/>
                <w:szCs w:val="28"/>
              </w:rPr>
              <w:t>Мат</w:t>
            </w:r>
            <w:r w:rsidRPr="006C0D2C">
              <w:rPr>
                <w:rFonts w:ascii="Times New Roman" w:hAnsi="Times New Roman" w:cs="Times New Roman"/>
                <w:sz w:val="28"/>
                <w:szCs w:val="28"/>
              </w:rPr>
              <w:t>. Цель игры.</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10</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8</w:t>
            </w:r>
          </w:p>
        </w:tc>
        <w:tc>
          <w:tcPr>
            <w:tcW w:w="1701" w:type="dxa"/>
          </w:tcPr>
          <w:p w:rsidR="006C0D2C" w:rsidRPr="006C0D2C" w:rsidRDefault="006C0D2C" w:rsidP="00F932EB">
            <w:pPr>
              <w:jc w:val="center"/>
              <w:rPr>
                <w:rFonts w:ascii="Times New Roman" w:hAnsi="Times New Roman" w:cs="Times New Roman"/>
                <w:sz w:val="28"/>
                <w:szCs w:val="28"/>
              </w:rPr>
            </w:pPr>
            <w:r w:rsidRPr="006C0D2C">
              <w:rPr>
                <w:rFonts w:ascii="Times New Roman" w:hAnsi="Times New Roman" w:cs="Times New Roman"/>
                <w:sz w:val="28"/>
                <w:szCs w:val="28"/>
              </w:rPr>
              <w:t xml:space="preserve">Задачи, </w:t>
            </w:r>
            <w:r w:rsidRPr="006C0D2C">
              <w:rPr>
                <w:rFonts w:ascii="Times New Roman" w:hAnsi="Times New Roman" w:cs="Times New Roman"/>
                <w:sz w:val="28"/>
                <w:szCs w:val="28"/>
              </w:rPr>
              <w:lastRenderedPageBreak/>
              <w:t>тесты.</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70"/>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lastRenderedPageBreak/>
              <w:t>30</w:t>
            </w:r>
          </w:p>
        </w:tc>
        <w:tc>
          <w:tcPr>
            <w:tcW w:w="3261" w:type="dxa"/>
          </w:tcPr>
          <w:p w:rsidR="006C0D2C" w:rsidRPr="006C0D2C" w:rsidRDefault="006C0D2C" w:rsidP="00F932EB">
            <w:pPr>
              <w:rPr>
                <w:rFonts w:ascii="Times New Roman" w:hAnsi="Times New Roman" w:cs="Times New Roman"/>
                <w:sz w:val="28"/>
                <w:szCs w:val="28"/>
              </w:rPr>
            </w:pPr>
            <w:r w:rsidRPr="006C0D2C">
              <w:rPr>
                <w:rFonts w:ascii="Times New Roman" w:hAnsi="Times New Roman" w:cs="Times New Roman"/>
                <w:b/>
                <w:sz w:val="28"/>
                <w:szCs w:val="28"/>
              </w:rPr>
              <w:t>Ничья пат</w:t>
            </w:r>
            <w:r w:rsidRPr="006C0D2C">
              <w:rPr>
                <w:rFonts w:ascii="Times New Roman" w:hAnsi="Times New Roman" w:cs="Times New Roman"/>
                <w:sz w:val="28"/>
                <w:szCs w:val="28"/>
              </w:rPr>
              <w:t>.</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7</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5</w:t>
            </w:r>
          </w:p>
        </w:tc>
        <w:tc>
          <w:tcPr>
            <w:tcW w:w="1701" w:type="dxa"/>
          </w:tcPr>
          <w:p w:rsidR="006C0D2C" w:rsidRPr="006C0D2C" w:rsidRDefault="006C0D2C" w:rsidP="00F932EB">
            <w:pPr>
              <w:jc w:val="center"/>
              <w:rPr>
                <w:rFonts w:ascii="Times New Roman" w:hAnsi="Times New Roman" w:cs="Times New Roman"/>
                <w:sz w:val="28"/>
                <w:szCs w:val="28"/>
              </w:rPr>
            </w:pPr>
            <w:r w:rsidRPr="006C0D2C">
              <w:rPr>
                <w:rFonts w:ascii="Times New Roman" w:hAnsi="Times New Roman" w:cs="Times New Roman"/>
                <w:sz w:val="28"/>
                <w:szCs w:val="28"/>
              </w:rPr>
              <w:t>Задачи, тесты.</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309"/>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31</w:t>
            </w:r>
          </w:p>
        </w:tc>
        <w:tc>
          <w:tcPr>
            <w:tcW w:w="3261" w:type="dxa"/>
          </w:tcPr>
          <w:p w:rsidR="006C0D2C" w:rsidRPr="006C0D2C" w:rsidRDefault="006C0D2C" w:rsidP="00F932EB">
            <w:pPr>
              <w:rPr>
                <w:rFonts w:ascii="Times New Roman" w:hAnsi="Times New Roman" w:cs="Times New Roman"/>
                <w:sz w:val="28"/>
                <w:szCs w:val="28"/>
              </w:rPr>
            </w:pPr>
            <w:r w:rsidRPr="006C0D2C">
              <w:rPr>
                <w:rFonts w:ascii="Times New Roman" w:hAnsi="Times New Roman" w:cs="Times New Roman"/>
                <w:b/>
                <w:sz w:val="28"/>
                <w:szCs w:val="28"/>
              </w:rPr>
              <w:t>Рокировка</w:t>
            </w:r>
            <w:r w:rsidRPr="006C0D2C">
              <w:rPr>
                <w:rFonts w:ascii="Times New Roman" w:hAnsi="Times New Roman" w:cs="Times New Roman"/>
                <w:sz w:val="28"/>
                <w:szCs w:val="28"/>
              </w:rPr>
              <w:t>.</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6</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4</w:t>
            </w:r>
          </w:p>
        </w:tc>
        <w:tc>
          <w:tcPr>
            <w:tcW w:w="1701" w:type="dxa"/>
          </w:tcPr>
          <w:p w:rsidR="006C0D2C" w:rsidRPr="006C0D2C" w:rsidRDefault="006C0D2C" w:rsidP="00F932EB">
            <w:pPr>
              <w:jc w:val="center"/>
              <w:rPr>
                <w:rFonts w:ascii="Times New Roman" w:hAnsi="Times New Roman" w:cs="Times New Roman"/>
                <w:sz w:val="28"/>
                <w:szCs w:val="28"/>
              </w:rPr>
            </w:pPr>
            <w:r w:rsidRPr="006C0D2C">
              <w:rPr>
                <w:rFonts w:ascii="Times New Roman" w:hAnsi="Times New Roman" w:cs="Times New Roman"/>
                <w:sz w:val="28"/>
                <w:szCs w:val="28"/>
              </w:rPr>
              <w:t>Задачи, тесты.</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257"/>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32</w:t>
            </w:r>
          </w:p>
        </w:tc>
        <w:tc>
          <w:tcPr>
            <w:tcW w:w="3261" w:type="dxa"/>
          </w:tcPr>
          <w:p w:rsidR="006C0D2C" w:rsidRPr="006C0D2C" w:rsidRDefault="006C0D2C" w:rsidP="00F932EB">
            <w:pPr>
              <w:rPr>
                <w:rFonts w:ascii="Times New Roman" w:hAnsi="Times New Roman" w:cs="Times New Roman"/>
                <w:sz w:val="28"/>
                <w:szCs w:val="28"/>
              </w:rPr>
            </w:pPr>
            <w:r w:rsidRPr="006C0D2C">
              <w:rPr>
                <w:rFonts w:ascii="Times New Roman" w:hAnsi="Times New Roman" w:cs="Times New Roman"/>
                <w:b/>
                <w:sz w:val="28"/>
                <w:szCs w:val="28"/>
              </w:rPr>
              <w:t>Шахматная партия</w:t>
            </w:r>
            <w:r w:rsidRPr="006C0D2C">
              <w:rPr>
                <w:rFonts w:ascii="Times New Roman" w:hAnsi="Times New Roman" w:cs="Times New Roman"/>
                <w:sz w:val="28"/>
                <w:szCs w:val="28"/>
              </w:rPr>
              <w:t>.</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13</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3</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10</w:t>
            </w:r>
          </w:p>
        </w:tc>
        <w:tc>
          <w:tcPr>
            <w:tcW w:w="1701" w:type="dxa"/>
          </w:tcPr>
          <w:p w:rsidR="006C0D2C" w:rsidRPr="006C0D2C" w:rsidRDefault="006C0D2C" w:rsidP="00F932EB">
            <w:pPr>
              <w:jc w:val="center"/>
              <w:rPr>
                <w:rFonts w:ascii="Times New Roman" w:hAnsi="Times New Roman" w:cs="Times New Roman"/>
                <w:sz w:val="28"/>
                <w:szCs w:val="28"/>
              </w:rPr>
            </w:pPr>
            <w:r w:rsidRPr="006C0D2C">
              <w:rPr>
                <w:rFonts w:ascii="Times New Roman" w:hAnsi="Times New Roman" w:cs="Times New Roman"/>
                <w:sz w:val="28"/>
                <w:szCs w:val="28"/>
              </w:rPr>
              <w:t>Задачи, тесты.</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257"/>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33</w:t>
            </w:r>
          </w:p>
        </w:tc>
        <w:tc>
          <w:tcPr>
            <w:tcW w:w="3261" w:type="dxa"/>
          </w:tcPr>
          <w:p w:rsidR="006C0D2C" w:rsidRPr="006C0D2C" w:rsidRDefault="006C0D2C" w:rsidP="00F932EB">
            <w:pPr>
              <w:rPr>
                <w:rFonts w:ascii="Times New Roman" w:hAnsi="Times New Roman" w:cs="Times New Roman"/>
                <w:sz w:val="28"/>
                <w:szCs w:val="28"/>
              </w:rPr>
            </w:pPr>
            <w:r w:rsidRPr="006C0D2C">
              <w:rPr>
                <w:rFonts w:ascii="Times New Roman" w:hAnsi="Times New Roman" w:cs="Times New Roman"/>
                <w:b/>
                <w:sz w:val="28"/>
                <w:szCs w:val="28"/>
              </w:rPr>
              <w:t>Сеанс одновременной игры</w:t>
            </w:r>
            <w:r w:rsidRPr="006C0D2C">
              <w:rPr>
                <w:rFonts w:ascii="Times New Roman" w:hAnsi="Times New Roman" w:cs="Times New Roman"/>
                <w:sz w:val="28"/>
                <w:szCs w:val="28"/>
              </w:rPr>
              <w:t>.</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4</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1</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3</w:t>
            </w:r>
          </w:p>
        </w:tc>
        <w:tc>
          <w:tcPr>
            <w:tcW w:w="1701" w:type="dxa"/>
          </w:tcPr>
          <w:p w:rsidR="006C0D2C" w:rsidRPr="006C0D2C" w:rsidRDefault="006C0D2C" w:rsidP="00F932EB">
            <w:pPr>
              <w:jc w:val="center"/>
              <w:rPr>
                <w:rFonts w:ascii="Times New Roman" w:hAnsi="Times New Roman" w:cs="Times New Roman"/>
                <w:sz w:val="28"/>
                <w:szCs w:val="28"/>
              </w:rPr>
            </w:pPr>
            <w:r w:rsidRPr="006C0D2C">
              <w:rPr>
                <w:rFonts w:ascii="Times New Roman" w:hAnsi="Times New Roman" w:cs="Times New Roman"/>
                <w:sz w:val="28"/>
                <w:szCs w:val="28"/>
              </w:rPr>
              <w:t>Текущий контроль, опрос.</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257"/>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34</w:t>
            </w:r>
          </w:p>
        </w:tc>
        <w:tc>
          <w:tcPr>
            <w:tcW w:w="3261" w:type="dxa"/>
          </w:tcPr>
          <w:p w:rsidR="006C0D2C" w:rsidRPr="006C0D2C" w:rsidRDefault="006C0D2C" w:rsidP="00F932EB">
            <w:pPr>
              <w:rPr>
                <w:rFonts w:ascii="Times New Roman" w:hAnsi="Times New Roman" w:cs="Times New Roman"/>
                <w:b/>
                <w:sz w:val="28"/>
                <w:szCs w:val="28"/>
              </w:rPr>
            </w:pPr>
            <w:r w:rsidRPr="006C0D2C">
              <w:rPr>
                <w:rFonts w:ascii="Times New Roman" w:hAnsi="Times New Roman" w:cs="Times New Roman"/>
                <w:b/>
                <w:sz w:val="28"/>
                <w:szCs w:val="28"/>
              </w:rPr>
              <w:t>Анализ кротких дебютов в программе «</w:t>
            </w:r>
            <w:r w:rsidRPr="006C0D2C">
              <w:rPr>
                <w:rFonts w:ascii="Times New Roman" w:hAnsi="Times New Roman" w:cs="Times New Roman"/>
                <w:b/>
                <w:sz w:val="28"/>
                <w:szCs w:val="28"/>
                <w:lang w:val="en-US"/>
              </w:rPr>
              <w:t>ChessAssistantPro</w:t>
            </w:r>
            <w:r w:rsidRPr="006C0D2C">
              <w:rPr>
                <w:rFonts w:ascii="Times New Roman" w:hAnsi="Times New Roman" w:cs="Times New Roman"/>
                <w:b/>
                <w:sz w:val="28"/>
                <w:szCs w:val="28"/>
              </w:rPr>
              <w:t xml:space="preserve"> 20</w:t>
            </w:r>
            <w:r w:rsidRPr="006C0D2C">
              <w:rPr>
                <w:rFonts w:ascii="Times New Roman" w:hAnsi="Times New Roman" w:cs="Times New Roman"/>
                <w:b/>
                <w:sz w:val="28"/>
                <w:szCs w:val="28"/>
                <w:lang w:val="en-US"/>
              </w:rPr>
              <w:t>v</w:t>
            </w:r>
            <w:r w:rsidRPr="006C0D2C">
              <w:rPr>
                <w:rFonts w:ascii="Times New Roman" w:hAnsi="Times New Roman" w:cs="Times New Roman"/>
                <w:b/>
                <w:sz w:val="28"/>
                <w:szCs w:val="28"/>
              </w:rPr>
              <w:t>12».</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22</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20</w:t>
            </w:r>
          </w:p>
        </w:tc>
        <w:tc>
          <w:tcPr>
            <w:tcW w:w="1701" w:type="dxa"/>
          </w:tcPr>
          <w:p w:rsidR="006C0D2C" w:rsidRPr="006C0D2C" w:rsidRDefault="006C0D2C" w:rsidP="00F932EB">
            <w:pPr>
              <w:jc w:val="center"/>
              <w:rPr>
                <w:rFonts w:ascii="Times New Roman" w:hAnsi="Times New Roman" w:cs="Times New Roman"/>
                <w:sz w:val="28"/>
                <w:szCs w:val="28"/>
              </w:rPr>
            </w:pPr>
            <w:r w:rsidRPr="006C0D2C">
              <w:rPr>
                <w:rFonts w:ascii="Times New Roman" w:hAnsi="Times New Roman" w:cs="Times New Roman"/>
                <w:sz w:val="28"/>
                <w:szCs w:val="28"/>
              </w:rPr>
              <w:t>Опрос, тесты</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630"/>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35</w:t>
            </w:r>
          </w:p>
        </w:tc>
        <w:tc>
          <w:tcPr>
            <w:tcW w:w="3261" w:type="dxa"/>
          </w:tcPr>
          <w:p w:rsidR="006C0D2C" w:rsidRPr="006C0D2C" w:rsidRDefault="006C0D2C" w:rsidP="00F932EB">
            <w:pPr>
              <w:rPr>
                <w:rFonts w:ascii="Times New Roman" w:hAnsi="Times New Roman" w:cs="Times New Roman"/>
                <w:sz w:val="28"/>
                <w:szCs w:val="28"/>
              </w:rPr>
            </w:pPr>
            <w:r w:rsidRPr="006C0D2C">
              <w:rPr>
                <w:rFonts w:ascii="Times New Roman" w:hAnsi="Times New Roman" w:cs="Times New Roman"/>
                <w:b/>
                <w:sz w:val="28"/>
                <w:szCs w:val="28"/>
              </w:rPr>
              <w:t>Шахматная соревнования</w:t>
            </w:r>
            <w:r w:rsidRPr="006C0D2C">
              <w:rPr>
                <w:rFonts w:ascii="Times New Roman" w:hAnsi="Times New Roman" w:cs="Times New Roman"/>
                <w:sz w:val="28"/>
                <w:szCs w:val="28"/>
              </w:rPr>
              <w:t>.</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6</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6</w:t>
            </w:r>
          </w:p>
        </w:tc>
        <w:tc>
          <w:tcPr>
            <w:tcW w:w="1701" w:type="dxa"/>
          </w:tcPr>
          <w:p w:rsidR="006C0D2C" w:rsidRPr="006C0D2C" w:rsidRDefault="006C0D2C" w:rsidP="00F932EB">
            <w:pPr>
              <w:jc w:val="center"/>
              <w:rPr>
                <w:rFonts w:ascii="Times New Roman" w:hAnsi="Times New Roman" w:cs="Times New Roman"/>
                <w:sz w:val="28"/>
                <w:szCs w:val="28"/>
              </w:rPr>
            </w:pPr>
            <w:r w:rsidRPr="006C0D2C">
              <w:rPr>
                <w:rFonts w:ascii="Times New Roman" w:hAnsi="Times New Roman" w:cs="Times New Roman"/>
                <w:sz w:val="28"/>
                <w:szCs w:val="28"/>
              </w:rPr>
              <w:t>Результат игры</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630"/>
        </w:trPr>
        <w:tc>
          <w:tcPr>
            <w:tcW w:w="567"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36</w:t>
            </w:r>
          </w:p>
        </w:tc>
        <w:tc>
          <w:tcPr>
            <w:tcW w:w="3261" w:type="dxa"/>
          </w:tcPr>
          <w:p w:rsidR="006C0D2C" w:rsidRPr="006C0D2C" w:rsidRDefault="006C0D2C" w:rsidP="00F932EB">
            <w:pPr>
              <w:rPr>
                <w:rFonts w:ascii="Times New Roman" w:hAnsi="Times New Roman" w:cs="Times New Roman"/>
                <w:sz w:val="28"/>
                <w:szCs w:val="28"/>
              </w:rPr>
            </w:pPr>
            <w:r w:rsidRPr="006C0D2C">
              <w:rPr>
                <w:rFonts w:ascii="Times New Roman" w:hAnsi="Times New Roman" w:cs="Times New Roman"/>
                <w:b/>
                <w:sz w:val="28"/>
                <w:szCs w:val="28"/>
              </w:rPr>
              <w:t>Повторение программного материала</w:t>
            </w:r>
            <w:r w:rsidRPr="006C0D2C">
              <w:rPr>
                <w:rFonts w:ascii="Times New Roman" w:hAnsi="Times New Roman" w:cs="Times New Roman"/>
                <w:sz w:val="28"/>
                <w:szCs w:val="28"/>
              </w:rPr>
              <w:t>.</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10</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4</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6</w:t>
            </w:r>
          </w:p>
        </w:tc>
        <w:tc>
          <w:tcPr>
            <w:tcW w:w="1701" w:type="dxa"/>
          </w:tcPr>
          <w:p w:rsidR="006C0D2C" w:rsidRPr="006C0D2C" w:rsidRDefault="006C0D2C" w:rsidP="00F932EB">
            <w:pPr>
              <w:jc w:val="center"/>
              <w:rPr>
                <w:rFonts w:ascii="Times New Roman" w:hAnsi="Times New Roman" w:cs="Times New Roman"/>
                <w:sz w:val="28"/>
                <w:szCs w:val="28"/>
              </w:rPr>
            </w:pPr>
            <w:r w:rsidRPr="006C0D2C">
              <w:rPr>
                <w:rFonts w:ascii="Times New Roman" w:hAnsi="Times New Roman" w:cs="Times New Roman"/>
                <w:sz w:val="28"/>
                <w:szCs w:val="28"/>
              </w:rPr>
              <w:t>Опрос, задачи, тесты.</w:t>
            </w: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r w:rsidR="006C0D2C" w:rsidRPr="006C0D2C" w:rsidTr="006C0D2C">
        <w:trPr>
          <w:trHeight w:val="469"/>
        </w:trPr>
        <w:tc>
          <w:tcPr>
            <w:tcW w:w="567"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c>
          <w:tcPr>
            <w:tcW w:w="3261" w:type="dxa"/>
          </w:tcPr>
          <w:p w:rsidR="006C0D2C" w:rsidRPr="006C0D2C" w:rsidRDefault="006C0D2C" w:rsidP="00F932EB">
            <w:pPr>
              <w:jc w:val="right"/>
              <w:rPr>
                <w:rFonts w:ascii="Times New Roman" w:hAnsi="Times New Roman" w:cs="Times New Roman"/>
                <w:b/>
                <w:sz w:val="28"/>
                <w:szCs w:val="28"/>
              </w:rPr>
            </w:pPr>
            <w:r w:rsidRPr="006C0D2C">
              <w:rPr>
                <w:rFonts w:ascii="Times New Roman" w:hAnsi="Times New Roman" w:cs="Times New Roman"/>
                <w:b/>
                <w:sz w:val="28"/>
                <w:szCs w:val="28"/>
              </w:rPr>
              <w:t>Итого:</w:t>
            </w:r>
          </w:p>
        </w:tc>
        <w:tc>
          <w:tcPr>
            <w:tcW w:w="937" w:type="dxa"/>
          </w:tcPr>
          <w:p w:rsidR="006C0D2C" w:rsidRPr="006C0D2C" w:rsidRDefault="006C0D2C" w:rsidP="00F932EB">
            <w:pPr>
              <w:spacing w:before="100" w:beforeAutospacing="1" w:after="100" w:afterAutospacing="1"/>
              <w:jc w:val="center"/>
              <w:rPr>
                <w:rFonts w:ascii="Times New Roman" w:hAnsi="Times New Roman" w:cs="Times New Roman"/>
                <w:b/>
                <w:bCs/>
                <w:sz w:val="28"/>
                <w:szCs w:val="28"/>
              </w:rPr>
            </w:pPr>
            <w:r w:rsidRPr="006C0D2C">
              <w:rPr>
                <w:rFonts w:ascii="Times New Roman" w:hAnsi="Times New Roman" w:cs="Times New Roman"/>
                <w:b/>
                <w:bCs/>
                <w:sz w:val="28"/>
                <w:szCs w:val="28"/>
              </w:rPr>
              <w:t>216</w:t>
            </w:r>
          </w:p>
        </w:tc>
        <w:tc>
          <w:tcPr>
            <w:tcW w:w="1189"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63</w:t>
            </w:r>
          </w:p>
        </w:tc>
        <w:tc>
          <w:tcPr>
            <w:tcW w:w="1134" w:type="dxa"/>
          </w:tcPr>
          <w:p w:rsidR="006C0D2C" w:rsidRPr="006C0D2C" w:rsidRDefault="006C0D2C" w:rsidP="00F932EB">
            <w:pPr>
              <w:spacing w:before="100" w:beforeAutospacing="1" w:after="100" w:afterAutospacing="1"/>
              <w:jc w:val="center"/>
              <w:rPr>
                <w:rFonts w:ascii="Times New Roman" w:hAnsi="Times New Roman" w:cs="Times New Roman"/>
                <w:bCs/>
                <w:sz w:val="28"/>
                <w:szCs w:val="28"/>
              </w:rPr>
            </w:pPr>
            <w:r w:rsidRPr="006C0D2C">
              <w:rPr>
                <w:rFonts w:ascii="Times New Roman" w:hAnsi="Times New Roman" w:cs="Times New Roman"/>
                <w:bCs/>
                <w:sz w:val="28"/>
                <w:szCs w:val="28"/>
              </w:rPr>
              <w:t>153</w:t>
            </w:r>
          </w:p>
        </w:tc>
        <w:tc>
          <w:tcPr>
            <w:tcW w:w="1701" w:type="dxa"/>
          </w:tcPr>
          <w:p w:rsidR="006C0D2C" w:rsidRPr="006C0D2C" w:rsidRDefault="006C0D2C" w:rsidP="00F932EB">
            <w:pPr>
              <w:rPr>
                <w:rFonts w:ascii="Times New Roman" w:hAnsi="Times New Roman" w:cs="Times New Roman"/>
                <w:sz w:val="28"/>
                <w:szCs w:val="28"/>
              </w:rPr>
            </w:pPr>
          </w:p>
        </w:tc>
        <w:tc>
          <w:tcPr>
            <w:tcW w:w="1389" w:type="dxa"/>
          </w:tcPr>
          <w:p w:rsidR="006C0D2C" w:rsidRPr="006C0D2C" w:rsidRDefault="006C0D2C" w:rsidP="00F932EB">
            <w:pPr>
              <w:spacing w:before="100" w:beforeAutospacing="1" w:after="100" w:afterAutospacing="1"/>
              <w:jc w:val="both"/>
              <w:rPr>
                <w:rFonts w:ascii="Times New Roman" w:hAnsi="Times New Roman" w:cs="Times New Roman"/>
                <w:bCs/>
                <w:sz w:val="28"/>
                <w:szCs w:val="28"/>
              </w:rPr>
            </w:pPr>
          </w:p>
        </w:tc>
      </w:tr>
    </w:tbl>
    <w:p w:rsidR="006C0D2C" w:rsidRDefault="006C0D2C" w:rsidP="00781754">
      <w:pPr>
        <w:shd w:val="clear" w:color="auto" w:fill="FFFFFF"/>
        <w:spacing w:after="0"/>
        <w:jc w:val="center"/>
        <w:rPr>
          <w:rFonts w:ascii="Times New Roman" w:eastAsia="Times New Roman" w:hAnsi="Times New Roman" w:cs="Times New Roman"/>
          <w:b/>
          <w:bCs/>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Default="00B05903" w:rsidP="00B05903">
      <w:pPr>
        <w:pStyle w:val="ae"/>
        <w:jc w:val="right"/>
        <w:rPr>
          <w:rFonts w:ascii="Times New Roman" w:hAnsi="Times New Roman" w:cs="Times New Roman"/>
          <w:sz w:val="28"/>
          <w:szCs w:val="28"/>
        </w:rPr>
      </w:pPr>
    </w:p>
    <w:p w:rsidR="00B05903" w:rsidRPr="00EA79D9" w:rsidRDefault="00B05903" w:rsidP="00B05903">
      <w:pPr>
        <w:pStyle w:val="ae"/>
        <w:jc w:val="right"/>
        <w:rPr>
          <w:rFonts w:ascii="Times New Roman" w:hAnsi="Times New Roman" w:cs="Times New Roman"/>
          <w:sz w:val="28"/>
          <w:szCs w:val="28"/>
        </w:rPr>
      </w:pPr>
      <w:r>
        <w:rPr>
          <w:rFonts w:ascii="Times New Roman" w:hAnsi="Times New Roman" w:cs="Times New Roman"/>
          <w:sz w:val="28"/>
          <w:szCs w:val="28"/>
        </w:rPr>
        <w:t>Приложение 2</w:t>
      </w:r>
    </w:p>
    <w:p w:rsidR="00B05903" w:rsidRPr="00EA79D9" w:rsidRDefault="00B05903" w:rsidP="00B05903">
      <w:pPr>
        <w:pStyle w:val="ae"/>
        <w:jc w:val="both"/>
        <w:rPr>
          <w:rFonts w:ascii="Times New Roman" w:eastAsia="Times New Roman" w:hAnsi="Times New Roman" w:cs="Times New Roman"/>
          <w:sz w:val="28"/>
          <w:szCs w:val="28"/>
          <w:u w:val="single"/>
        </w:rPr>
      </w:pPr>
      <w:r w:rsidRPr="00EA79D9">
        <w:rPr>
          <w:rFonts w:ascii="Times New Roman" w:eastAsia="Times New Roman" w:hAnsi="Times New Roman" w:cs="Times New Roman"/>
          <w:sz w:val="28"/>
          <w:szCs w:val="28"/>
          <w:u w:val="single"/>
        </w:rPr>
        <w:t>КАЛЕНДАРНЫЙ ПЛАН ВОСПИТАТЕЛЬНОЙ РАБОТЫ</w:t>
      </w:r>
    </w:p>
    <w:p w:rsidR="006C0D2C" w:rsidRDefault="006C0D2C" w:rsidP="00781754">
      <w:pPr>
        <w:shd w:val="clear" w:color="auto" w:fill="FFFFFF"/>
        <w:spacing w:after="0"/>
        <w:jc w:val="center"/>
        <w:rPr>
          <w:rFonts w:ascii="Times New Roman" w:eastAsia="Times New Roman" w:hAnsi="Times New Roman" w:cs="Times New Roman"/>
          <w:b/>
          <w:bCs/>
          <w:sz w:val="28"/>
          <w:szCs w:val="28"/>
        </w:rPr>
      </w:pPr>
    </w:p>
    <w:p w:rsidR="006C0D2C" w:rsidRDefault="006C0D2C" w:rsidP="00781754">
      <w:pPr>
        <w:shd w:val="clear" w:color="auto" w:fill="FFFFFF"/>
        <w:spacing w:after="0"/>
        <w:jc w:val="center"/>
        <w:rPr>
          <w:rFonts w:ascii="Times New Roman" w:eastAsia="Times New Roman" w:hAnsi="Times New Roman" w:cs="Times New Roman"/>
          <w:b/>
          <w:bCs/>
          <w:sz w:val="28"/>
          <w:szCs w:val="28"/>
        </w:rPr>
      </w:pPr>
    </w:p>
    <w:tbl>
      <w:tblPr>
        <w:tblStyle w:val="2"/>
        <w:tblW w:w="0" w:type="auto"/>
        <w:tblLook w:val="04A0"/>
      </w:tblPr>
      <w:tblGrid>
        <w:gridCol w:w="1093"/>
        <w:gridCol w:w="8337"/>
      </w:tblGrid>
      <w:tr w:rsidR="00B05903" w:rsidRPr="00EA79D9" w:rsidTr="00F932EB">
        <w:tc>
          <w:tcPr>
            <w:tcW w:w="9576" w:type="dxa"/>
            <w:gridSpan w:val="2"/>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СЕНТЯБРЬ</w:t>
            </w:r>
          </w:p>
        </w:tc>
      </w:tr>
      <w:tr w:rsidR="00B05903" w:rsidRPr="00EA79D9" w:rsidTr="00F932EB">
        <w:tc>
          <w:tcPr>
            <w:tcW w:w="1101"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Дата</w:t>
            </w:r>
          </w:p>
        </w:tc>
        <w:tc>
          <w:tcPr>
            <w:tcW w:w="8475"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Образовательное событие</w:t>
            </w:r>
          </w:p>
        </w:tc>
      </w:tr>
      <w:tr w:rsidR="00B05903" w:rsidRPr="00EA79D9" w:rsidTr="00F932EB">
        <w:tc>
          <w:tcPr>
            <w:tcW w:w="1101"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1</w:t>
            </w:r>
          </w:p>
        </w:tc>
        <w:tc>
          <w:tcPr>
            <w:tcW w:w="8475"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ДЕНЬ ЗНАНИЙ.</w:t>
            </w:r>
          </w:p>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День исторической памяти и чести добровольцев ТНР, торжественное посвящение в ряды Юнармии</w:t>
            </w:r>
          </w:p>
        </w:tc>
      </w:tr>
      <w:tr w:rsidR="00B05903" w:rsidRPr="00EA79D9" w:rsidTr="00F932EB">
        <w:tc>
          <w:tcPr>
            <w:tcW w:w="1101"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1-10</w:t>
            </w:r>
          </w:p>
        </w:tc>
        <w:tc>
          <w:tcPr>
            <w:tcW w:w="8475"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Неделя безопасности дорожного движения. Акция «минута Телефона доверия. Проведение СПТ на ранее выявление незаконного потребления наркотических средств и психотропных веществ по единой методике (до октября). Мониторинг психологического здоровья обучающихся</w:t>
            </w:r>
          </w:p>
        </w:tc>
      </w:tr>
      <w:tr w:rsidR="00B05903" w:rsidRPr="00EA79D9" w:rsidTr="00F932EB">
        <w:tc>
          <w:tcPr>
            <w:tcW w:w="1101"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3</w:t>
            </w:r>
          </w:p>
        </w:tc>
        <w:tc>
          <w:tcPr>
            <w:tcW w:w="8475"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ДЕНЬ ОКОНЧАНИЯ ВТОРОЙ МИРОВОЙ ВОЙНЫ. День солидарности в борьбе с терроризмом (классные часы, акции «За будущее – без террора»)</w:t>
            </w:r>
          </w:p>
        </w:tc>
      </w:tr>
      <w:tr w:rsidR="00B05903" w:rsidRPr="00EA79D9" w:rsidTr="00F932EB">
        <w:tc>
          <w:tcPr>
            <w:tcW w:w="1101"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5</w:t>
            </w:r>
          </w:p>
        </w:tc>
        <w:tc>
          <w:tcPr>
            <w:tcW w:w="8475"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205 ЛЕТ СО ДНЯ РОЖДЕНИЯ ПИСАТЕЛЯ А.К. ТОЛСТОГО (1817-1875). Старт фестиваля правовой грамотности «Новое поколение» (до 21 ноября). Открытые уроки по оказанию первой помощи пострадавшим</w:t>
            </w:r>
          </w:p>
        </w:tc>
      </w:tr>
      <w:tr w:rsidR="00B05903" w:rsidRPr="00EA79D9" w:rsidTr="00F932EB">
        <w:tc>
          <w:tcPr>
            <w:tcW w:w="1101"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7</w:t>
            </w:r>
          </w:p>
        </w:tc>
        <w:tc>
          <w:tcPr>
            <w:tcW w:w="8475"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210 ЛЕТ СО ДНЯ БОРОДИНСКОГО СРАЖЕНИЯ</w:t>
            </w:r>
          </w:p>
        </w:tc>
      </w:tr>
      <w:tr w:rsidR="00B05903" w:rsidRPr="00EA79D9" w:rsidTr="00F932EB">
        <w:tc>
          <w:tcPr>
            <w:tcW w:w="1101"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lastRenderedPageBreak/>
              <w:t>8</w:t>
            </w:r>
          </w:p>
        </w:tc>
        <w:tc>
          <w:tcPr>
            <w:tcW w:w="8475"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МЕЖДУНАРОДНЫЙ ДЕНЬ РАСПРОСТРАНЕНИЯ ГРАМОТНОСТИ</w:t>
            </w:r>
          </w:p>
        </w:tc>
      </w:tr>
      <w:tr w:rsidR="00B05903" w:rsidRPr="00EA79D9" w:rsidTr="00F932EB">
        <w:tc>
          <w:tcPr>
            <w:tcW w:w="1101"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11</w:t>
            </w:r>
          </w:p>
        </w:tc>
        <w:tc>
          <w:tcPr>
            <w:tcW w:w="8475"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115 лет со дня рождения А.А. Пальмбаха (1897-1963). Республиканский парад среди отрядов ЮИД. Акция ко Дню трезвости</w:t>
            </w:r>
          </w:p>
        </w:tc>
      </w:tr>
      <w:tr w:rsidR="00B05903" w:rsidRPr="00EA79D9" w:rsidTr="00F932EB">
        <w:tc>
          <w:tcPr>
            <w:tcW w:w="1101"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12</w:t>
            </w:r>
          </w:p>
        </w:tc>
        <w:tc>
          <w:tcPr>
            <w:tcW w:w="8475"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Республиканская заочная акция «оБерегай Енисей»</w:t>
            </w:r>
          </w:p>
        </w:tc>
      </w:tr>
      <w:tr w:rsidR="00B05903" w:rsidRPr="00EA79D9" w:rsidTr="00F932EB">
        <w:tc>
          <w:tcPr>
            <w:tcW w:w="1101"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15</w:t>
            </w:r>
          </w:p>
        </w:tc>
        <w:tc>
          <w:tcPr>
            <w:tcW w:w="8475"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Заочный конкурс рисунков «Дети о гражданской обороне» (до 15 октября). Республиканский полевой лагерь «Школа безопасности». Республиканский парад среди отрядов ЮИД</w:t>
            </w:r>
          </w:p>
        </w:tc>
      </w:tr>
      <w:tr w:rsidR="00B05903" w:rsidRPr="00EA79D9" w:rsidTr="00F932EB">
        <w:tc>
          <w:tcPr>
            <w:tcW w:w="1101"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17</w:t>
            </w:r>
          </w:p>
        </w:tc>
        <w:tc>
          <w:tcPr>
            <w:tcW w:w="8475"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165 ЛЕТ СО ДНЯ РОЖДЕНИЯ РУССКОГО УЧЕНОГО, ПИСАТЕЛЯ К.Э. ЦИАЛКОВСКОГО (1857-1935)</w:t>
            </w:r>
          </w:p>
        </w:tc>
      </w:tr>
      <w:tr w:rsidR="00B05903" w:rsidRPr="00EA79D9" w:rsidTr="00F932EB">
        <w:tc>
          <w:tcPr>
            <w:tcW w:w="1101"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19</w:t>
            </w:r>
          </w:p>
        </w:tc>
        <w:tc>
          <w:tcPr>
            <w:tcW w:w="8475"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Республиканская акция «Восхождение на горные вершины Тувы», посвященная Дню туризма</w:t>
            </w:r>
          </w:p>
        </w:tc>
      </w:tr>
      <w:tr w:rsidR="00B05903" w:rsidRPr="00EA79D9" w:rsidTr="00F932EB">
        <w:tc>
          <w:tcPr>
            <w:tcW w:w="1101"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20</w:t>
            </w:r>
          </w:p>
        </w:tc>
        <w:tc>
          <w:tcPr>
            <w:tcW w:w="8475"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Республиканский родительский всеобуч</w:t>
            </w:r>
          </w:p>
        </w:tc>
      </w:tr>
      <w:tr w:rsidR="00B05903" w:rsidRPr="00EA79D9" w:rsidTr="00F932EB">
        <w:tc>
          <w:tcPr>
            <w:tcW w:w="1101"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24</w:t>
            </w:r>
          </w:p>
        </w:tc>
        <w:tc>
          <w:tcPr>
            <w:tcW w:w="8475"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День Енисея</w:t>
            </w:r>
          </w:p>
        </w:tc>
      </w:tr>
      <w:tr w:rsidR="00B05903" w:rsidRPr="00EA79D9" w:rsidTr="00F932EB">
        <w:tc>
          <w:tcPr>
            <w:tcW w:w="1101"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27</w:t>
            </w:r>
          </w:p>
        </w:tc>
        <w:tc>
          <w:tcPr>
            <w:tcW w:w="8475"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ДЕНЬ РАБОТНИКА ДОШКОЛЬНОГО ОБРАЗОВАНИЯ</w:t>
            </w:r>
          </w:p>
        </w:tc>
      </w:tr>
      <w:tr w:rsidR="00B05903" w:rsidRPr="00EA79D9" w:rsidTr="00F932EB">
        <w:tc>
          <w:tcPr>
            <w:tcW w:w="1101"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29</w:t>
            </w:r>
          </w:p>
        </w:tc>
        <w:tc>
          <w:tcPr>
            <w:tcW w:w="8475" w:type="dxa"/>
          </w:tcPr>
          <w:p w:rsidR="00B05903" w:rsidRPr="00EA79D9" w:rsidRDefault="00B05903" w:rsidP="00F932EB">
            <w:pPr>
              <w:pStyle w:val="ae"/>
              <w:jc w:val="both"/>
              <w:rPr>
                <w:rFonts w:ascii="Times New Roman" w:hAnsi="Times New Roman"/>
                <w:sz w:val="28"/>
                <w:szCs w:val="28"/>
              </w:rPr>
            </w:pPr>
            <w:r w:rsidRPr="00EA79D9">
              <w:rPr>
                <w:rFonts w:ascii="Times New Roman" w:hAnsi="Times New Roman"/>
                <w:sz w:val="28"/>
                <w:szCs w:val="28"/>
              </w:rPr>
              <w:t>Семинар по профилактике правонарушений среди несовершеннолетних</w:t>
            </w:r>
          </w:p>
        </w:tc>
      </w:tr>
    </w:tbl>
    <w:p w:rsidR="006C0D2C" w:rsidRDefault="006C0D2C" w:rsidP="00781754">
      <w:pPr>
        <w:shd w:val="clear" w:color="auto" w:fill="FFFFFF"/>
        <w:spacing w:after="0"/>
        <w:jc w:val="center"/>
        <w:rPr>
          <w:rFonts w:ascii="Times New Roman" w:eastAsia="Times New Roman" w:hAnsi="Times New Roman" w:cs="Times New Roman"/>
          <w:b/>
          <w:bCs/>
          <w:sz w:val="28"/>
          <w:szCs w:val="28"/>
        </w:rPr>
      </w:pPr>
    </w:p>
    <w:sectPr w:rsidR="006C0D2C" w:rsidSect="00006248">
      <w:footerReference w:type="default" r:id="rId9"/>
      <w:pgSz w:w="11906" w:h="16838"/>
      <w:pgMar w:top="709" w:right="99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87D" w:rsidRDefault="0096087D" w:rsidP="00BA7EDE">
      <w:pPr>
        <w:spacing w:after="0" w:line="240" w:lineRule="auto"/>
      </w:pPr>
      <w:r>
        <w:separator/>
      </w:r>
    </w:p>
  </w:endnote>
  <w:endnote w:type="continuationSeparator" w:id="1">
    <w:p w:rsidR="0096087D" w:rsidRDefault="0096087D" w:rsidP="00BA7E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2547601"/>
      <w:docPartObj>
        <w:docPartGallery w:val="Page Numbers (Bottom of Page)"/>
        <w:docPartUnique/>
      </w:docPartObj>
    </w:sdtPr>
    <w:sdtContent>
      <w:p w:rsidR="00716736" w:rsidRDefault="00143DC1">
        <w:pPr>
          <w:pStyle w:val="ac"/>
          <w:jc w:val="right"/>
        </w:pPr>
        <w:fldSimple w:instr="PAGE   \* MERGEFORMAT">
          <w:r w:rsidR="0092179F">
            <w:rPr>
              <w:noProof/>
            </w:rPr>
            <w:t>3</w:t>
          </w:r>
        </w:fldSimple>
      </w:p>
    </w:sdtContent>
  </w:sdt>
  <w:p w:rsidR="00716736" w:rsidRDefault="0071673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87D" w:rsidRDefault="0096087D" w:rsidP="00BA7EDE">
      <w:pPr>
        <w:spacing w:after="0" w:line="240" w:lineRule="auto"/>
      </w:pPr>
      <w:r>
        <w:separator/>
      </w:r>
    </w:p>
  </w:footnote>
  <w:footnote w:type="continuationSeparator" w:id="1">
    <w:p w:rsidR="0096087D" w:rsidRDefault="0096087D" w:rsidP="00BA7E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4F2A"/>
    <w:multiLevelType w:val="multilevel"/>
    <w:tmpl w:val="A3EC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4259FC"/>
    <w:multiLevelType w:val="hybridMultilevel"/>
    <w:tmpl w:val="AE907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E006F2"/>
    <w:multiLevelType w:val="hybridMultilevel"/>
    <w:tmpl w:val="C9429EBC"/>
    <w:lvl w:ilvl="0" w:tplc="1C9CDC1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453605"/>
    <w:multiLevelType w:val="hybridMultilevel"/>
    <w:tmpl w:val="51DAADA8"/>
    <w:lvl w:ilvl="0" w:tplc="794CBDBC">
      <w:start w:val="1"/>
      <w:numFmt w:val="bullet"/>
      <w:lvlText w:val="•"/>
      <w:lvlJc w:val="left"/>
      <w:pPr>
        <w:tabs>
          <w:tab w:val="num" w:pos="720"/>
        </w:tabs>
        <w:ind w:left="720" w:hanging="360"/>
      </w:pPr>
      <w:rPr>
        <w:rFonts w:ascii="Arial" w:hAnsi="Arial" w:hint="default"/>
      </w:rPr>
    </w:lvl>
    <w:lvl w:ilvl="1" w:tplc="90B2A3CC" w:tentative="1">
      <w:start w:val="1"/>
      <w:numFmt w:val="bullet"/>
      <w:lvlText w:val="•"/>
      <w:lvlJc w:val="left"/>
      <w:pPr>
        <w:tabs>
          <w:tab w:val="num" w:pos="1440"/>
        </w:tabs>
        <w:ind w:left="1440" w:hanging="360"/>
      </w:pPr>
      <w:rPr>
        <w:rFonts w:ascii="Arial" w:hAnsi="Arial" w:hint="default"/>
      </w:rPr>
    </w:lvl>
    <w:lvl w:ilvl="2" w:tplc="4356AA44" w:tentative="1">
      <w:start w:val="1"/>
      <w:numFmt w:val="bullet"/>
      <w:lvlText w:val="•"/>
      <w:lvlJc w:val="left"/>
      <w:pPr>
        <w:tabs>
          <w:tab w:val="num" w:pos="2160"/>
        </w:tabs>
        <w:ind w:left="2160" w:hanging="360"/>
      </w:pPr>
      <w:rPr>
        <w:rFonts w:ascii="Arial" w:hAnsi="Arial" w:hint="default"/>
      </w:rPr>
    </w:lvl>
    <w:lvl w:ilvl="3" w:tplc="7F8A67B2" w:tentative="1">
      <w:start w:val="1"/>
      <w:numFmt w:val="bullet"/>
      <w:lvlText w:val="•"/>
      <w:lvlJc w:val="left"/>
      <w:pPr>
        <w:tabs>
          <w:tab w:val="num" w:pos="2880"/>
        </w:tabs>
        <w:ind w:left="2880" w:hanging="360"/>
      </w:pPr>
      <w:rPr>
        <w:rFonts w:ascii="Arial" w:hAnsi="Arial" w:hint="default"/>
      </w:rPr>
    </w:lvl>
    <w:lvl w:ilvl="4" w:tplc="82EAEEA8" w:tentative="1">
      <w:start w:val="1"/>
      <w:numFmt w:val="bullet"/>
      <w:lvlText w:val="•"/>
      <w:lvlJc w:val="left"/>
      <w:pPr>
        <w:tabs>
          <w:tab w:val="num" w:pos="3600"/>
        </w:tabs>
        <w:ind w:left="3600" w:hanging="360"/>
      </w:pPr>
      <w:rPr>
        <w:rFonts w:ascii="Arial" w:hAnsi="Arial" w:hint="default"/>
      </w:rPr>
    </w:lvl>
    <w:lvl w:ilvl="5" w:tplc="3560EDA6" w:tentative="1">
      <w:start w:val="1"/>
      <w:numFmt w:val="bullet"/>
      <w:lvlText w:val="•"/>
      <w:lvlJc w:val="left"/>
      <w:pPr>
        <w:tabs>
          <w:tab w:val="num" w:pos="4320"/>
        </w:tabs>
        <w:ind w:left="4320" w:hanging="360"/>
      </w:pPr>
      <w:rPr>
        <w:rFonts w:ascii="Arial" w:hAnsi="Arial" w:hint="default"/>
      </w:rPr>
    </w:lvl>
    <w:lvl w:ilvl="6" w:tplc="83525D62" w:tentative="1">
      <w:start w:val="1"/>
      <w:numFmt w:val="bullet"/>
      <w:lvlText w:val="•"/>
      <w:lvlJc w:val="left"/>
      <w:pPr>
        <w:tabs>
          <w:tab w:val="num" w:pos="5040"/>
        </w:tabs>
        <w:ind w:left="5040" w:hanging="360"/>
      </w:pPr>
      <w:rPr>
        <w:rFonts w:ascii="Arial" w:hAnsi="Arial" w:hint="default"/>
      </w:rPr>
    </w:lvl>
    <w:lvl w:ilvl="7" w:tplc="FA5E7E86" w:tentative="1">
      <w:start w:val="1"/>
      <w:numFmt w:val="bullet"/>
      <w:lvlText w:val="•"/>
      <w:lvlJc w:val="left"/>
      <w:pPr>
        <w:tabs>
          <w:tab w:val="num" w:pos="5760"/>
        </w:tabs>
        <w:ind w:left="5760" w:hanging="360"/>
      </w:pPr>
      <w:rPr>
        <w:rFonts w:ascii="Arial" w:hAnsi="Arial" w:hint="default"/>
      </w:rPr>
    </w:lvl>
    <w:lvl w:ilvl="8" w:tplc="4EBA9446" w:tentative="1">
      <w:start w:val="1"/>
      <w:numFmt w:val="bullet"/>
      <w:lvlText w:val="•"/>
      <w:lvlJc w:val="left"/>
      <w:pPr>
        <w:tabs>
          <w:tab w:val="num" w:pos="6480"/>
        </w:tabs>
        <w:ind w:left="6480" w:hanging="360"/>
      </w:pPr>
      <w:rPr>
        <w:rFonts w:ascii="Arial" w:hAnsi="Arial" w:hint="default"/>
      </w:rPr>
    </w:lvl>
  </w:abstractNum>
  <w:abstractNum w:abstractNumId="4">
    <w:nsid w:val="4BF37131"/>
    <w:multiLevelType w:val="hybridMultilevel"/>
    <w:tmpl w:val="45AC2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8A5C0B"/>
    <w:multiLevelType w:val="multilevel"/>
    <w:tmpl w:val="9EE6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15719AE"/>
    <w:multiLevelType w:val="hybridMultilevel"/>
    <w:tmpl w:val="77E29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8732789"/>
    <w:multiLevelType w:val="hybridMultilevel"/>
    <w:tmpl w:val="6632F03E"/>
    <w:lvl w:ilvl="0" w:tplc="528E7E64">
      <w:start w:val="1"/>
      <w:numFmt w:val="upperRoman"/>
      <w:lvlText w:val="%1."/>
      <w:lvlJc w:val="left"/>
      <w:pPr>
        <w:ind w:left="1080" w:hanging="72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CC0C5C"/>
    <w:multiLevelType w:val="hybridMultilevel"/>
    <w:tmpl w:val="4D08A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3"/>
  </w:num>
  <w:num w:numId="5">
    <w:abstractNumId w:val="1"/>
  </w:num>
  <w:num w:numId="6">
    <w:abstractNumId w:val="6"/>
  </w:num>
  <w:num w:numId="7">
    <w:abstractNumId w:val="2"/>
  </w:num>
  <w:num w:numId="8">
    <w:abstractNumId w:val="8"/>
  </w:num>
  <w:num w:numId="9">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431F4"/>
    <w:rsid w:val="00001455"/>
    <w:rsid w:val="000017A0"/>
    <w:rsid w:val="00005C87"/>
    <w:rsid w:val="00006248"/>
    <w:rsid w:val="000065A2"/>
    <w:rsid w:val="00010154"/>
    <w:rsid w:val="00014CC5"/>
    <w:rsid w:val="00017209"/>
    <w:rsid w:val="00023A71"/>
    <w:rsid w:val="00034D0B"/>
    <w:rsid w:val="0004307B"/>
    <w:rsid w:val="00046DD6"/>
    <w:rsid w:val="0005476A"/>
    <w:rsid w:val="00060FB5"/>
    <w:rsid w:val="00065B06"/>
    <w:rsid w:val="0009443B"/>
    <w:rsid w:val="000A27AD"/>
    <w:rsid w:val="000B439B"/>
    <w:rsid w:val="000B4685"/>
    <w:rsid w:val="000B621F"/>
    <w:rsid w:val="000B631B"/>
    <w:rsid w:val="000C220A"/>
    <w:rsid w:val="000C2B9A"/>
    <w:rsid w:val="000C4EB0"/>
    <w:rsid w:val="000C6B6C"/>
    <w:rsid w:val="000D026D"/>
    <w:rsid w:val="000E1638"/>
    <w:rsid w:val="000E58BE"/>
    <w:rsid w:val="000F3CFC"/>
    <w:rsid w:val="0010029E"/>
    <w:rsid w:val="00105813"/>
    <w:rsid w:val="00122C04"/>
    <w:rsid w:val="0012490B"/>
    <w:rsid w:val="00126206"/>
    <w:rsid w:val="00133D57"/>
    <w:rsid w:val="0013620B"/>
    <w:rsid w:val="0014193E"/>
    <w:rsid w:val="0014308B"/>
    <w:rsid w:val="00143DC1"/>
    <w:rsid w:val="00144F39"/>
    <w:rsid w:val="001522D6"/>
    <w:rsid w:val="00160217"/>
    <w:rsid w:val="00160988"/>
    <w:rsid w:val="0017047B"/>
    <w:rsid w:val="001914A4"/>
    <w:rsid w:val="00192A64"/>
    <w:rsid w:val="001A6814"/>
    <w:rsid w:val="001B0FFB"/>
    <w:rsid w:val="001B2362"/>
    <w:rsid w:val="001C1340"/>
    <w:rsid w:val="001C49C8"/>
    <w:rsid w:val="001D3FCF"/>
    <w:rsid w:val="001D7C1C"/>
    <w:rsid w:val="001E03D5"/>
    <w:rsid w:val="001E06D4"/>
    <w:rsid w:val="001E6A3F"/>
    <w:rsid w:val="001E76F2"/>
    <w:rsid w:val="001F2301"/>
    <w:rsid w:val="001F3E31"/>
    <w:rsid w:val="0020196B"/>
    <w:rsid w:val="00203903"/>
    <w:rsid w:val="00206676"/>
    <w:rsid w:val="00211494"/>
    <w:rsid w:val="00211C31"/>
    <w:rsid w:val="00215003"/>
    <w:rsid w:val="00217BE0"/>
    <w:rsid w:val="00221C86"/>
    <w:rsid w:val="00241B72"/>
    <w:rsid w:val="00241E85"/>
    <w:rsid w:val="00251259"/>
    <w:rsid w:val="002647B3"/>
    <w:rsid w:val="00265025"/>
    <w:rsid w:val="002669F0"/>
    <w:rsid w:val="002674A6"/>
    <w:rsid w:val="00274310"/>
    <w:rsid w:val="00280FCD"/>
    <w:rsid w:val="002872F6"/>
    <w:rsid w:val="00296DEA"/>
    <w:rsid w:val="002978C4"/>
    <w:rsid w:val="00297DCA"/>
    <w:rsid w:val="002A0989"/>
    <w:rsid w:val="002A6D3E"/>
    <w:rsid w:val="002A7626"/>
    <w:rsid w:val="002B1157"/>
    <w:rsid w:val="002B1209"/>
    <w:rsid w:val="002C761A"/>
    <w:rsid w:val="002D4904"/>
    <w:rsid w:val="002D5194"/>
    <w:rsid w:val="002D6535"/>
    <w:rsid w:val="002E2661"/>
    <w:rsid w:val="002E2E34"/>
    <w:rsid w:val="002E72D7"/>
    <w:rsid w:val="002F6097"/>
    <w:rsid w:val="002F7591"/>
    <w:rsid w:val="00300D58"/>
    <w:rsid w:val="00303C76"/>
    <w:rsid w:val="00306087"/>
    <w:rsid w:val="00316D59"/>
    <w:rsid w:val="00327024"/>
    <w:rsid w:val="00327731"/>
    <w:rsid w:val="003551B9"/>
    <w:rsid w:val="00363AA5"/>
    <w:rsid w:val="00366BE8"/>
    <w:rsid w:val="00367171"/>
    <w:rsid w:val="003705F9"/>
    <w:rsid w:val="0037438E"/>
    <w:rsid w:val="00380B8E"/>
    <w:rsid w:val="00386890"/>
    <w:rsid w:val="00393D4C"/>
    <w:rsid w:val="003A20CD"/>
    <w:rsid w:val="003B285D"/>
    <w:rsid w:val="003B2A24"/>
    <w:rsid w:val="003B7B5F"/>
    <w:rsid w:val="003C018E"/>
    <w:rsid w:val="003C0CA0"/>
    <w:rsid w:val="003C22C5"/>
    <w:rsid w:val="003C7E6C"/>
    <w:rsid w:val="003D0AF5"/>
    <w:rsid w:val="003D0B94"/>
    <w:rsid w:val="003D0FB4"/>
    <w:rsid w:val="003D198B"/>
    <w:rsid w:val="003D5AC9"/>
    <w:rsid w:val="003D5BAD"/>
    <w:rsid w:val="003D5BE9"/>
    <w:rsid w:val="003D7F29"/>
    <w:rsid w:val="003E2B5F"/>
    <w:rsid w:val="003F03DA"/>
    <w:rsid w:val="003F67D1"/>
    <w:rsid w:val="003F7DD1"/>
    <w:rsid w:val="004020C6"/>
    <w:rsid w:val="00407781"/>
    <w:rsid w:val="004175BA"/>
    <w:rsid w:val="004331F2"/>
    <w:rsid w:val="0043714E"/>
    <w:rsid w:val="004436B5"/>
    <w:rsid w:val="00451157"/>
    <w:rsid w:val="004511F7"/>
    <w:rsid w:val="00455E78"/>
    <w:rsid w:val="00457405"/>
    <w:rsid w:val="00457E8F"/>
    <w:rsid w:val="00460E31"/>
    <w:rsid w:val="00462B3C"/>
    <w:rsid w:val="00481832"/>
    <w:rsid w:val="00487B29"/>
    <w:rsid w:val="004A3CD1"/>
    <w:rsid w:val="004A4372"/>
    <w:rsid w:val="004B1E80"/>
    <w:rsid w:val="004B7284"/>
    <w:rsid w:val="004C0BEF"/>
    <w:rsid w:val="004C12AD"/>
    <w:rsid w:val="004C4294"/>
    <w:rsid w:val="004D189A"/>
    <w:rsid w:val="004D240C"/>
    <w:rsid w:val="004D4453"/>
    <w:rsid w:val="004D48DA"/>
    <w:rsid w:val="004D59BF"/>
    <w:rsid w:val="004F3370"/>
    <w:rsid w:val="004F764B"/>
    <w:rsid w:val="0050194E"/>
    <w:rsid w:val="0051198D"/>
    <w:rsid w:val="0052442E"/>
    <w:rsid w:val="005319EF"/>
    <w:rsid w:val="00531CA7"/>
    <w:rsid w:val="005346F9"/>
    <w:rsid w:val="00537CA6"/>
    <w:rsid w:val="00537DBB"/>
    <w:rsid w:val="00540A54"/>
    <w:rsid w:val="00547685"/>
    <w:rsid w:val="00552A93"/>
    <w:rsid w:val="00554F2E"/>
    <w:rsid w:val="00575C65"/>
    <w:rsid w:val="005760AA"/>
    <w:rsid w:val="00576EA0"/>
    <w:rsid w:val="00580367"/>
    <w:rsid w:val="00585830"/>
    <w:rsid w:val="0058773B"/>
    <w:rsid w:val="00591030"/>
    <w:rsid w:val="00595F58"/>
    <w:rsid w:val="005A001F"/>
    <w:rsid w:val="005A754B"/>
    <w:rsid w:val="005A7FA8"/>
    <w:rsid w:val="005B118A"/>
    <w:rsid w:val="005B51B0"/>
    <w:rsid w:val="005E1F52"/>
    <w:rsid w:val="005E6356"/>
    <w:rsid w:val="005F095D"/>
    <w:rsid w:val="005F1547"/>
    <w:rsid w:val="005F5328"/>
    <w:rsid w:val="00603450"/>
    <w:rsid w:val="00604CCB"/>
    <w:rsid w:val="00610E7F"/>
    <w:rsid w:val="006141ED"/>
    <w:rsid w:val="00615878"/>
    <w:rsid w:val="00616F65"/>
    <w:rsid w:val="00626C42"/>
    <w:rsid w:val="00635134"/>
    <w:rsid w:val="0063600D"/>
    <w:rsid w:val="006419BB"/>
    <w:rsid w:val="00645FE0"/>
    <w:rsid w:val="006548C4"/>
    <w:rsid w:val="006647DF"/>
    <w:rsid w:val="00671249"/>
    <w:rsid w:val="006738D3"/>
    <w:rsid w:val="00680694"/>
    <w:rsid w:val="00684D30"/>
    <w:rsid w:val="006915BB"/>
    <w:rsid w:val="00691784"/>
    <w:rsid w:val="006A14FD"/>
    <w:rsid w:val="006A1C6C"/>
    <w:rsid w:val="006A6ED9"/>
    <w:rsid w:val="006A7D61"/>
    <w:rsid w:val="006B03D2"/>
    <w:rsid w:val="006B77F5"/>
    <w:rsid w:val="006C007A"/>
    <w:rsid w:val="006C0D2C"/>
    <w:rsid w:val="006C7DB4"/>
    <w:rsid w:val="006D133A"/>
    <w:rsid w:val="006D26BD"/>
    <w:rsid w:val="006D4327"/>
    <w:rsid w:val="006E678F"/>
    <w:rsid w:val="006F1583"/>
    <w:rsid w:val="006F2621"/>
    <w:rsid w:val="006F29BC"/>
    <w:rsid w:val="006F7C2B"/>
    <w:rsid w:val="0071509D"/>
    <w:rsid w:val="00716736"/>
    <w:rsid w:val="0071744E"/>
    <w:rsid w:val="007202D3"/>
    <w:rsid w:val="00724411"/>
    <w:rsid w:val="0073483F"/>
    <w:rsid w:val="00736A54"/>
    <w:rsid w:val="00737988"/>
    <w:rsid w:val="007446F4"/>
    <w:rsid w:val="0074676B"/>
    <w:rsid w:val="0075075B"/>
    <w:rsid w:val="00754646"/>
    <w:rsid w:val="007603EF"/>
    <w:rsid w:val="00766F52"/>
    <w:rsid w:val="00781754"/>
    <w:rsid w:val="007828B5"/>
    <w:rsid w:val="0079101E"/>
    <w:rsid w:val="00797BF4"/>
    <w:rsid w:val="007A3FDD"/>
    <w:rsid w:val="007B30F7"/>
    <w:rsid w:val="007B317F"/>
    <w:rsid w:val="007B760E"/>
    <w:rsid w:val="007C16FF"/>
    <w:rsid w:val="007C71B1"/>
    <w:rsid w:val="007D1378"/>
    <w:rsid w:val="007D1C5E"/>
    <w:rsid w:val="007D27B5"/>
    <w:rsid w:val="007E23C5"/>
    <w:rsid w:val="007F7D8B"/>
    <w:rsid w:val="00800DEF"/>
    <w:rsid w:val="00816799"/>
    <w:rsid w:val="00817CD2"/>
    <w:rsid w:val="0082518C"/>
    <w:rsid w:val="00826465"/>
    <w:rsid w:val="00826DB9"/>
    <w:rsid w:val="00827D6D"/>
    <w:rsid w:val="008351B4"/>
    <w:rsid w:val="00837F57"/>
    <w:rsid w:val="00842447"/>
    <w:rsid w:val="00846D79"/>
    <w:rsid w:val="008550E7"/>
    <w:rsid w:val="00855A49"/>
    <w:rsid w:val="00857773"/>
    <w:rsid w:val="008706D4"/>
    <w:rsid w:val="00873F31"/>
    <w:rsid w:val="00875A63"/>
    <w:rsid w:val="00875E30"/>
    <w:rsid w:val="00880510"/>
    <w:rsid w:val="00883C8C"/>
    <w:rsid w:val="0088677A"/>
    <w:rsid w:val="00887C99"/>
    <w:rsid w:val="00893CAF"/>
    <w:rsid w:val="008A4FD3"/>
    <w:rsid w:val="008A58F8"/>
    <w:rsid w:val="008A7799"/>
    <w:rsid w:val="008B7197"/>
    <w:rsid w:val="008C3979"/>
    <w:rsid w:val="008C3DC4"/>
    <w:rsid w:val="008C3E5E"/>
    <w:rsid w:val="008C4FB0"/>
    <w:rsid w:val="008C533E"/>
    <w:rsid w:val="008C65F7"/>
    <w:rsid w:val="008C70E7"/>
    <w:rsid w:val="008D106A"/>
    <w:rsid w:val="008E5560"/>
    <w:rsid w:val="008F18C5"/>
    <w:rsid w:val="008F25D6"/>
    <w:rsid w:val="008F3DDB"/>
    <w:rsid w:val="008F682A"/>
    <w:rsid w:val="009028DF"/>
    <w:rsid w:val="00907E74"/>
    <w:rsid w:val="00911A85"/>
    <w:rsid w:val="00913B8F"/>
    <w:rsid w:val="0092179F"/>
    <w:rsid w:val="009249F9"/>
    <w:rsid w:val="00925E19"/>
    <w:rsid w:val="00930467"/>
    <w:rsid w:val="009313F0"/>
    <w:rsid w:val="00931EAD"/>
    <w:rsid w:val="00932E84"/>
    <w:rsid w:val="009340DB"/>
    <w:rsid w:val="00934A6D"/>
    <w:rsid w:val="009351AA"/>
    <w:rsid w:val="009431F4"/>
    <w:rsid w:val="00945B33"/>
    <w:rsid w:val="0095312B"/>
    <w:rsid w:val="00954CE3"/>
    <w:rsid w:val="0096087D"/>
    <w:rsid w:val="0096186B"/>
    <w:rsid w:val="00961D53"/>
    <w:rsid w:val="00966CBC"/>
    <w:rsid w:val="00971089"/>
    <w:rsid w:val="00971B01"/>
    <w:rsid w:val="00974F10"/>
    <w:rsid w:val="00980BC1"/>
    <w:rsid w:val="00983EDE"/>
    <w:rsid w:val="00995933"/>
    <w:rsid w:val="00997F4E"/>
    <w:rsid w:val="009A3675"/>
    <w:rsid w:val="009A6737"/>
    <w:rsid w:val="009A689E"/>
    <w:rsid w:val="009A71DA"/>
    <w:rsid w:val="009B242C"/>
    <w:rsid w:val="009B32CB"/>
    <w:rsid w:val="009B4A09"/>
    <w:rsid w:val="009B4C81"/>
    <w:rsid w:val="009B5105"/>
    <w:rsid w:val="009B5820"/>
    <w:rsid w:val="009B79A1"/>
    <w:rsid w:val="009C3868"/>
    <w:rsid w:val="009C4365"/>
    <w:rsid w:val="009C6B48"/>
    <w:rsid w:val="009D0144"/>
    <w:rsid w:val="009D146F"/>
    <w:rsid w:val="009D1E2B"/>
    <w:rsid w:val="009D54E3"/>
    <w:rsid w:val="009D593C"/>
    <w:rsid w:val="009E014C"/>
    <w:rsid w:val="009E280A"/>
    <w:rsid w:val="00A11CC1"/>
    <w:rsid w:val="00A137ED"/>
    <w:rsid w:val="00A1598B"/>
    <w:rsid w:val="00A16E3C"/>
    <w:rsid w:val="00A17463"/>
    <w:rsid w:val="00A23657"/>
    <w:rsid w:val="00A43F7D"/>
    <w:rsid w:val="00A441F0"/>
    <w:rsid w:val="00A4484B"/>
    <w:rsid w:val="00A53341"/>
    <w:rsid w:val="00A55AC4"/>
    <w:rsid w:val="00A6048B"/>
    <w:rsid w:val="00A6386E"/>
    <w:rsid w:val="00A63F84"/>
    <w:rsid w:val="00A65B9A"/>
    <w:rsid w:val="00A70078"/>
    <w:rsid w:val="00A76F23"/>
    <w:rsid w:val="00A81B1E"/>
    <w:rsid w:val="00A95127"/>
    <w:rsid w:val="00A95262"/>
    <w:rsid w:val="00A95FCC"/>
    <w:rsid w:val="00A96759"/>
    <w:rsid w:val="00AA20F2"/>
    <w:rsid w:val="00AA34EB"/>
    <w:rsid w:val="00AA4BBA"/>
    <w:rsid w:val="00AB02E8"/>
    <w:rsid w:val="00AB5210"/>
    <w:rsid w:val="00AB6999"/>
    <w:rsid w:val="00AB75A8"/>
    <w:rsid w:val="00AC0404"/>
    <w:rsid w:val="00AC3FF1"/>
    <w:rsid w:val="00AC4458"/>
    <w:rsid w:val="00AD264B"/>
    <w:rsid w:val="00AE0914"/>
    <w:rsid w:val="00AE510F"/>
    <w:rsid w:val="00AE7375"/>
    <w:rsid w:val="00AF0CE4"/>
    <w:rsid w:val="00AF0D02"/>
    <w:rsid w:val="00B05903"/>
    <w:rsid w:val="00B12C36"/>
    <w:rsid w:val="00B32C45"/>
    <w:rsid w:val="00B357BC"/>
    <w:rsid w:val="00B35C3C"/>
    <w:rsid w:val="00B35ED8"/>
    <w:rsid w:val="00B40116"/>
    <w:rsid w:val="00B52D3F"/>
    <w:rsid w:val="00B5387E"/>
    <w:rsid w:val="00B544FE"/>
    <w:rsid w:val="00B663A6"/>
    <w:rsid w:val="00B81D95"/>
    <w:rsid w:val="00B91D57"/>
    <w:rsid w:val="00B9342B"/>
    <w:rsid w:val="00BA30EB"/>
    <w:rsid w:val="00BA3AB0"/>
    <w:rsid w:val="00BA6272"/>
    <w:rsid w:val="00BA7EDE"/>
    <w:rsid w:val="00BA7F11"/>
    <w:rsid w:val="00BB1112"/>
    <w:rsid w:val="00BB150F"/>
    <w:rsid w:val="00BB15D6"/>
    <w:rsid w:val="00BB6053"/>
    <w:rsid w:val="00BB6AD7"/>
    <w:rsid w:val="00BB6E82"/>
    <w:rsid w:val="00BC2246"/>
    <w:rsid w:val="00BC464F"/>
    <w:rsid w:val="00BD4DDB"/>
    <w:rsid w:val="00BE5D8A"/>
    <w:rsid w:val="00BF2453"/>
    <w:rsid w:val="00BF2E1A"/>
    <w:rsid w:val="00BF65D5"/>
    <w:rsid w:val="00C05F84"/>
    <w:rsid w:val="00C06154"/>
    <w:rsid w:val="00C06401"/>
    <w:rsid w:val="00C07B3B"/>
    <w:rsid w:val="00C2184F"/>
    <w:rsid w:val="00C2680B"/>
    <w:rsid w:val="00C35D74"/>
    <w:rsid w:val="00C4175B"/>
    <w:rsid w:val="00C42FE4"/>
    <w:rsid w:val="00C53863"/>
    <w:rsid w:val="00C6156B"/>
    <w:rsid w:val="00C61DD4"/>
    <w:rsid w:val="00C640B6"/>
    <w:rsid w:val="00C7003A"/>
    <w:rsid w:val="00C80EE9"/>
    <w:rsid w:val="00C85833"/>
    <w:rsid w:val="00C8633E"/>
    <w:rsid w:val="00C9346C"/>
    <w:rsid w:val="00C93FB1"/>
    <w:rsid w:val="00C97986"/>
    <w:rsid w:val="00CA62FE"/>
    <w:rsid w:val="00CA6B6B"/>
    <w:rsid w:val="00CA7E73"/>
    <w:rsid w:val="00CB11BE"/>
    <w:rsid w:val="00CB39C8"/>
    <w:rsid w:val="00CB4F3E"/>
    <w:rsid w:val="00CC13FB"/>
    <w:rsid w:val="00CC1E49"/>
    <w:rsid w:val="00CC227C"/>
    <w:rsid w:val="00CE6E26"/>
    <w:rsid w:val="00CF584E"/>
    <w:rsid w:val="00CF58E5"/>
    <w:rsid w:val="00D0345F"/>
    <w:rsid w:val="00D308BD"/>
    <w:rsid w:val="00D33FEF"/>
    <w:rsid w:val="00D349DC"/>
    <w:rsid w:val="00D362DA"/>
    <w:rsid w:val="00D366A9"/>
    <w:rsid w:val="00D41C58"/>
    <w:rsid w:val="00D4340A"/>
    <w:rsid w:val="00D46BE6"/>
    <w:rsid w:val="00D507B3"/>
    <w:rsid w:val="00D52704"/>
    <w:rsid w:val="00D54119"/>
    <w:rsid w:val="00D653C8"/>
    <w:rsid w:val="00D66201"/>
    <w:rsid w:val="00D737C7"/>
    <w:rsid w:val="00D73D33"/>
    <w:rsid w:val="00D76C24"/>
    <w:rsid w:val="00D77878"/>
    <w:rsid w:val="00D80C3D"/>
    <w:rsid w:val="00D86996"/>
    <w:rsid w:val="00D8763E"/>
    <w:rsid w:val="00D9114E"/>
    <w:rsid w:val="00D94E56"/>
    <w:rsid w:val="00D9783B"/>
    <w:rsid w:val="00DA3989"/>
    <w:rsid w:val="00DA3BB0"/>
    <w:rsid w:val="00DA602A"/>
    <w:rsid w:val="00DA6BB3"/>
    <w:rsid w:val="00DB1B9F"/>
    <w:rsid w:val="00DB2E95"/>
    <w:rsid w:val="00DC0349"/>
    <w:rsid w:val="00DC466C"/>
    <w:rsid w:val="00DC5D4E"/>
    <w:rsid w:val="00DD3DCF"/>
    <w:rsid w:val="00DD78CB"/>
    <w:rsid w:val="00DE4F8E"/>
    <w:rsid w:val="00DE72AD"/>
    <w:rsid w:val="00DF6368"/>
    <w:rsid w:val="00E02E23"/>
    <w:rsid w:val="00E10350"/>
    <w:rsid w:val="00E1238B"/>
    <w:rsid w:val="00E16BEA"/>
    <w:rsid w:val="00E16EB5"/>
    <w:rsid w:val="00E23400"/>
    <w:rsid w:val="00E378CE"/>
    <w:rsid w:val="00E41E89"/>
    <w:rsid w:val="00E436B7"/>
    <w:rsid w:val="00E465EF"/>
    <w:rsid w:val="00E534EB"/>
    <w:rsid w:val="00E56B4E"/>
    <w:rsid w:val="00E60CCA"/>
    <w:rsid w:val="00E6482B"/>
    <w:rsid w:val="00E65F3A"/>
    <w:rsid w:val="00E7547D"/>
    <w:rsid w:val="00E852F6"/>
    <w:rsid w:val="00E95E0B"/>
    <w:rsid w:val="00E9643B"/>
    <w:rsid w:val="00EA0445"/>
    <w:rsid w:val="00EA054A"/>
    <w:rsid w:val="00EA23F7"/>
    <w:rsid w:val="00EB0BA0"/>
    <w:rsid w:val="00EB4AC7"/>
    <w:rsid w:val="00EB5A2F"/>
    <w:rsid w:val="00EC0F7B"/>
    <w:rsid w:val="00EC443F"/>
    <w:rsid w:val="00EC4954"/>
    <w:rsid w:val="00ED3FEA"/>
    <w:rsid w:val="00EF58FB"/>
    <w:rsid w:val="00F03472"/>
    <w:rsid w:val="00F0451D"/>
    <w:rsid w:val="00F05EB6"/>
    <w:rsid w:val="00F06F14"/>
    <w:rsid w:val="00F139A6"/>
    <w:rsid w:val="00F147D5"/>
    <w:rsid w:val="00F23D80"/>
    <w:rsid w:val="00F244BC"/>
    <w:rsid w:val="00F25E15"/>
    <w:rsid w:val="00F34AE5"/>
    <w:rsid w:val="00F41A61"/>
    <w:rsid w:val="00F52206"/>
    <w:rsid w:val="00F71A7A"/>
    <w:rsid w:val="00F76B37"/>
    <w:rsid w:val="00F8148C"/>
    <w:rsid w:val="00F827BE"/>
    <w:rsid w:val="00F84722"/>
    <w:rsid w:val="00F84752"/>
    <w:rsid w:val="00F92150"/>
    <w:rsid w:val="00F93367"/>
    <w:rsid w:val="00FA63EE"/>
    <w:rsid w:val="00FB42E0"/>
    <w:rsid w:val="00FC1E07"/>
    <w:rsid w:val="00FC495A"/>
    <w:rsid w:val="00FD5C80"/>
    <w:rsid w:val="00FE7201"/>
    <w:rsid w:val="00FF09BA"/>
    <w:rsid w:val="00FF29FC"/>
    <w:rsid w:val="00FF61F3"/>
    <w:rsid w:val="00FF6E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8C5"/>
  </w:style>
  <w:style w:type="paragraph" w:styleId="1">
    <w:name w:val="heading 1"/>
    <w:basedOn w:val="a"/>
    <w:link w:val="10"/>
    <w:uiPriority w:val="9"/>
    <w:qFormat/>
    <w:rsid w:val="009431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31F4"/>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9431F4"/>
    <w:rPr>
      <w:color w:val="0000FF"/>
      <w:u w:val="single"/>
    </w:rPr>
  </w:style>
  <w:style w:type="character" w:customStyle="1" w:styleId="apple-converted-space">
    <w:name w:val="apple-converted-space"/>
    <w:basedOn w:val="a0"/>
    <w:rsid w:val="009431F4"/>
  </w:style>
  <w:style w:type="paragraph" w:styleId="a4">
    <w:name w:val="Normal (Web)"/>
    <w:basedOn w:val="a"/>
    <w:unhideWhenUsed/>
    <w:rsid w:val="009431F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431F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431F4"/>
    <w:rPr>
      <w:rFonts w:ascii="Tahoma" w:hAnsi="Tahoma" w:cs="Tahoma"/>
      <w:sz w:val="16"/>
      <w:szCs w:val="16"/>
    </w:rPr>
  </w:style>
  <w:style w:type="paragraph" w:customStyle="1" w:styleId="c26">
    <w:name w:val="c26"/>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a0"/>
    <w:rsid w:val="00F147D5"/>
  </w:style>
  <w:style w:type="paragraph" w:customStyle="1" w:styleId="c3">
    <w:name w:val="c3"/>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F147D5"/>
  </w:style>
  <w:style w:type="paragraph" w:customStyle="1" w:styleId="c9">
    <w:name w:val="c9"/>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F147D5"/>
  </w:style>
  <w:style w:type="paragraph" w:customStyle="1" w:styleId="c17">
    <w:name w:val="c17"/>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F147D5"/>
  </w:style>
  <w:style w:type="paragraph" w:customStyle="1" w:styleId="c7">
    <w:name w:val="c7"/>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F147D5"/>
  </w:style>
  <w:style w:type="character" w:customStyle="1" w:styleId="c1">
    <w:name w:val="c1"/>
    <w:basedOn w:val="a0"/>
    <w:rsid w:val="00F147D5"/>
  </w:style>
  <w:style w:type="paragraph" w:customStyle="1" w:styleId="c27">
    <w:name w:val="c27"/>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9">
    <w:name w:val="c49"/>
    <w:basedOn w:val="a0"/>
    <w:rsid w:val="00F147D5"/>
  </w:style>
  <w:style w:type="character" w:customStyle="1" w:styleId="c11">
    <w:name w:val="c11"/>
    <w:basedOn w:val="a0"/>
    <w:rsid w:val="00F147D5"/>
  </w:style>
  <w:style w:type="character" w:customStyle="1" w:styleId="c45">
    <w:name w:val="c45"/>
    <w:basedOn w:val="a0"/>
    <w:rsid w:val="00F147D5"/>
  </w:style>
  <w:style w:type="character" w:customStyle="1" w:styleId="c0">
    <w:name w:val="c0"/>
    <w:basedOn w:val="a0"/>
    <w:rsid w:val="00F147D5"/>
  </w:style>
  <w:style w:type="paragraph" w:customStyle="1" w:styleId="c4">
    <w:name w:val="c4"/>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0">
    <w:name w:val="c60"/>
    <w:basedOn w:val="a0"/>
    <w:rsid w:val="00F147D5"/>
  </w:style>
  <w:style w:type="paragraph" w:customStyle="1" w:styleId="c44">
    <w:name w:val="c44"/>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
    <w:name w:val="c35"/>
    <w:basedOn w:val="a0"/>
    <w:rsid w:val="00F147D5"/>
  </w:style>
  <w:style w:type="paragraph" w:customStyle="1" w:styleId="c37">
    <w:name w:val="c37"/>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6">
    <w:name w:val="c46"/>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F147D5"/>
  </w:style>
  <w:style w:type="paragraph" w:customStyle="1" w:styleId="c54">
    <w:name w:val="c54"/>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F147D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CB4F3E"/>
    <w:pPr>
      <w:ind w:left="720"/>
      <w:contextualSpacing/>
    </w:pPr>
  </w:style>
  <w:style w:type="character" w:styleId="a8">
    <w:name w:val="Strong"/>
    <w:basedOn w:val="a0"/>
    <w:uiPriority w:val="22"/>
    <w:qFormat/>
    <w:rsid w:val="002E2661"/>
    <w:rPr>
      <w:b/>
      <w:bCs/>
    </w:rPr>
  </w:style>
  <w:style w:type="table" w:styleId="a9">
    <w:name w:val="Table Grid"/>
    <w:basedOn w:val="a1"/>
    <w:uiPriority w:val="59"/>
    <w:rsid w:val="00A159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unhideWhenUsed/>
    <w:rsid w:val="00BA7ED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A7EDE"/>
  </w:style>
  <w:style w:type="paragraph" w:styleId="ac">
    <w:name w:val="footer"/>
    <w:basedOn w:val="a"/>
    <w:link w:val="ad"/>
    <w:uiPriority w:val="99"/>
    <w:unhideWhenUsed/>
    <w:rsid w:val="00BA7ED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A7EDE"/>
  </w:style>
  <w:style w:type="paragraph" w:styleId="ae">
    <w:name w:val="No Spacing"/>
    <w:link w:val="af"/>
    <w:uiPriority w:val="1"/>
    <w:qFormat/>
    <w:rsid w:val="002647B3"/>
    <w:pPr>
      <w:spacing w:after="0" w:line="240" w:lineRule="auto"/>
    </w:pPr>
  </w:style>
  <w:style w:type="table" w:customStyle="1" w:styleId="11">
    <w:name w:val="Сетка таблицы1"/>
    <w:basedOn w:val="a1"/>
    <w:next w:val="a9"/>
    <w:uiPriority w:val="59"/>
    <w:rsid w:val="00BC2246"/>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Без интервала Знак"/>
    <w:link w:val="ae"/>
    <w:uiPriority w:val="1"/>
    <w:rsid w:val="00B05903"/>
  </w:style>
  <w:style w:type="table" w:customStyle="1" w:styleId="2">
    <w:name w:val="Сетка таблицы2"/>
    <w:basedOn w:val="a1"/>
    <w:next w:val="a9"/>
    <w:rsid w:val="00B0590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006248"/>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167184">
      <w:bodyDiv w:val="1"/>
      <w:marLeft w:val="0"/>
      <w:marRight w:val="0"/>
      <w:marTop w:val="0"/>
      <w:marBottom w:val="0"/>
      <w:divBdr>
        <w:top w:val="none" w:sz="0" w:space="0" w:color="auto"/>
        <w:left w:val="none" w:sz="0" w:space="0" w:color="auto"/>
        <w:bottom w:val="none" w:sz="0" w:space="0" w:color="auto"/>
        <w:right w:val="none" w:sz="0" w:space="0" w:color="auto"/>
      </w:divBdr>
    </w:div>
    <w:div w:id="50884740">
      <w:bodyDiv w:val="1"/>
      <w:marLeft w:val="0"/>
      <w:marRight w:val="0"/>
      <w:marTop w:val="0"/>
      <w:marBottom w:val="0"/>
      <w:divBdr>
        <w:top w:val="none" w:sz="0" w:space="0" w:color="auto"/>
        <w:left w:val="none" w:sz="0" w:space="0" w:color="auto"/>
        <w:bottom w:val="none" w:sz="0" w:space="0" w:color="auto"/>
        <w:right w:val="none" w:sz="0" w:space="0" w:color="auto"/>
      </w:divBdr>
    </w:div>
    <w:div w:id="168838293">
      <w:bodyDiv w:val="1"/>
      <w:marLeft w:val="0"/>
      <w:marRight w:val="0"/>
      <w:marTop w:val="0"/>
      <w:marBottom w:val="0"/>
      <w:divBdr>
        <w:top w:val="none" w:sz="0" w:space="0" w:color="auto"/>
        <w:left w:val="none" w:sz="0" w:space="0" w:color="auto"/>
        <w:bottom w:val="none" w:sz="0" w:space="0" w:color="auto"/>
        <w:right w:val="none" w:sz="0" w:space="0" w:color="auto"/>
      </w:divBdr>
    </w:div>
    <w:div w:id="337346287">
      <w:bodyDiv w:val="1"/>
      <w:marLeft w:val="0"/>
      <w:marRight w:val="0"/>
      <w:marTop w:val="0"/>
      <w:marBottom w:val="0"/>
      <w:divBdr>
        <w:top w:val="none" w:sz="0" w:space="0" w:color="auto"/>
        <w:left w:val="none" w:sz="0" w:space="0" w:color="auto"/>
        <w:bottom w:val="none" w:sz="0" w:space="0" w:color="auto"/>
        <w:right w:val="none" w:sz="0" w:space="0" w:color="auto"/>
      </w:divBdr>
    </w:div>
    <w:div w:id="391856154">
      <w:bodyDiv w:val="1"/>
      <w:marLeft w:val="0"/>
      <w:marRight w:val="0"/>
      <w:marTop w:val="0"/>
      <w:marBottom w:val="0"/>
      <w:divBdr>
        <w:top w:val="none" w:sz="0" w:space="0" w:color="auto"/>
        <w:left w:val="none" w:sz="0" w:space="0" w:color="auto"/>
        <w:bottom w:val="none" w:sz="0" w:space="0" w:color="auto"/>
        <w:right w:val="none" w:sz="0" w:space="0" w:color="auto"/>
      </w:divBdr>
    </w:div>
    <w:div w:id="655693066">
      <w:bodyDiv w:val="1"/>
      <w:marLeft w:val="0"/>
      <w:marRight w:val="0"/>
      <w:marTop w:val="0"/>
      <w:marBottom w:val="0"/>
      <w:divBdr>
        <w:top w:val="none" w:sz="0" w:space="0" w:color="auto"/>
        <w:left w:val="none" w:sz="0" w:space="0" w:color="auto"/>
        <w:bottom w:val="none" w:sz="0" w:space="0" w:color="auto"/>
        <w:right w:val="none" w:sz="0" w:space="0" w:color="auto"/>
      </w:divBdr>
      <w:divsChild>
        <w:div w:id="1421217587">
          <w:marLeft w:val="446"/>
          <w:marRight w:val="0"/>
          <w:marTop w:val="106"/>
          <w:marBottom w:val="120"/>
          <w:divBdr>
            <w:top w:val="none" w:sz="0" w:space="0" w:color="auto"/>
            <w:left w:val="none" w:sz="0" w:space="0" w:color="auto"/>
            <w:bottom w:val="none" w:sz="0" w:space="0" w:color="auto"/>
            <w:right w:val="none" w:sz="0" w:space="0" w:color="auto"/>
          </w:divBdr>
        </w:div>
        <w:div w:id="530534066">
          <w:marLeft w:val="446"/>
          <w:marRight w:val="0"/>
          <w:marTop w:val="106"/>
          <w:marBottom w:val="120"/>
          <w:divBdr>
            <w:top w:val="none" w:sz="0" w:space="0" w:color="auto"/>
            <w:left w:val="none" w:sz="0" w:space="0" w:color="auto"/>
            <w:bottom w:val="none" w:sz="0" w:space="0" w:color="auto"/>
            <w:right w:val="none" w:sz="0" w:space="0" w:color="auto"/>
          </w:divBdr>
        </w:div>
        <w:div w:id="1155534667">
          <w:marLeft w:val="446"/>
          <w:marRight w:val="0"/>
          <w:marTop w:val="106"/>
          <w:marBottom w:val="120"/>
          <w:divBdr>
            <w:top w:val="none" w:sz="0" w:space="0" w:color="auto"/>
            <w:left w:val="none" w:sz="0" w:space="0" w:color="auto"/>
            <w:bottom w:val="none" w:sz="0" w:space="0" w:color="auto"/>
            <w:right w:val="none" w:sz="0" w:space="0" w:color="auto"/>
          </w:divBdr>
        </w:div>
        <w:div w:id="1345592970">
          <w:marLeft w:val="446"/>
          <w:marRight w:val="0"/>
          <w:marTop w:val="106"/>
          <w:marBottom w:val="120"/>
          <w:divBdr>
            <w:top w:val="none" w:sz="0" w:space="0" w:color="auto"/>
            <w:left w:val="none" w:sz="0" w:space="0" w:color="auto"/>
            <w:bottom w:val="none" w:sz="0" w:space="0" w:color="auto"/>
            <w:right w:val="none" w:sz="0" w:space="0" w:color="auto"/>
          </w:divBdr>
        </w:div>
        <w:div w:id="1409570888">
          <w:marLeft w:val="446"/>
          <w:marRight w:val="0"/>
          <w:marTop w:val="106"/>
          <w:marBottom w:val="120"/>
          <w:divBdr>
            <w:top w:val="none" w:sz="0" w:space="0" w:color="auto"/>
            <w:left w:val="none" w:sz="0" w:space="0" w:color="auto"/>
            <w:bottom w:val="none" w:sz="0" w:space="0" w:color="auto"/>
            <w:right w:val="none" w:sz="0" w:space="0" w:color="auto"/>
          </w:divBdr>
        </w:div>
        <w:div w:id="1858034422">
          <w:marLeft w:val="446"/>
          <w:marRight w:val="0"/>
          <w:marTop w:val="106"/>
          <w:marBottom w:val="120"/>
          <w:divBdr>
            <w:top w:val="none" w:sz="0" w:space="0" w:color="auto"/>
            <w:left w:val="none" w:sz="0" w:space="0" w:color="auto"/>
            <w:bottom w:val="none" w:sz="0" w:space="0" w:color="auto"/>
            <w:right w:val="none" w:sz="0" w:space="0" w:color="auto"/>
          </w:divBdr>
        </w:div>
      </w:divsChild>
    </w:div>
    <w:div w:id="843399958">
      <w:bodyDiv w:val="1"/>
      <w:marLeft w:val="0"/>
      <w:marRight w:val="0"/>
      <w:marTop w:val="0"/>
      <w:marBottom w:val="0"/>
      <w:divBdr>
        <w:top w:val="none" w:sz="0" w:space="0" w:color="auto"/>
        <w:left w:val="none" w:sz="0" w:space="0" w:color="auto"/>
        <w:bottom w:val="none" w:sz="0" w:space="0" w:color="auto"/>
        <w:right w:val="none" w:sz="0" w:space="0" w:color="auto"/>
      </w:divBdr>
    </w:div>
    <w:div w:id="864362852">
      <w:bodyDiv w:val="1"/>
      <w:marLeft w:val="0"/>
      <w:marRight w:val="0"/>
      <w:marTop w:val="0"/>
      <w:marBottom w:val="0"/>
      <w:divBdr>
        <w:top w:val="none" w:sz="0" w:space="0" w:color="auto"/>
        <w:left w:val="none" w:sz="0" w:space="0" w:color="auto"/>
        <w:bottom w:val="none" w:sz="0" w:space="0" w:color="auto"/>
        <w:right w:val="none" w:sz="0" w:space="0" w:color="auto"/>
      </w:divBdr>
    </w:div>
    <w:div w:id="905265545">
      <w:bodyDiv w:val="1"/>
      <w:marLeft w:val="0"/>
      <w:marRight w:val="0"/>
      <w:marTop w:val="0"/>
      <w:marBottom w:val="0"/>
      <w:divBdr>
        <w:top w:val="none" w:sz="0" w:space="0" w:color="auto"/>
        <w:left w:val="none" w:sz="0" w:space="0" w:color="auto"/>
        <w:bottom w:val="none" w:sz="0" w:space="0" w:color="auto"/>
        <w:right w:val="none" w:sz="0" w:space="0" w:color="auto"/>
      </w:divBdr>
    </w:div>
    <w:div w:id="961377368">
      <w:bodyDiv w:val="1"/>
      <w:marLeft w:val="0"/>
      <w:marRight w:val="0"/>
      <w:marTop w:val="0"/>
      <w:marBottom w:val="0"/>
      <w:divBdr>
        <w:top w:val="none" w:sz="0" w:space="0" w:color="auto"/>
        <w:left w:val="none" w:sz="0" w:space="0" w:color="auto"/>
        <w:bottom w:val="none" w:sz="0" w:space="0" w:color="auto"/>
        <w:right w:val="none" w:sz="0" w:space="0" w:color="auto"/>
      </w:divBdr>
    </w:div>
    <w:div w:id="1148396670">
      <w:bodyDiv w:val="1"/>
      <w:marLeft w:val="0"/>
      <w:marRight w:val="0"/>
      <w:marTop w:val="0"/>
      <w:marBottom w:val="0"/>
      <w:divBdr>
        <w:top w:val="none" w:sz="0" w:space="0" w:color="auto"/>
        <w:left w:val="none" w:sz="0" w:space="0" w:color="auto"/>
        <w:bottom w:val="none" w:sz="0" w:space="0" w:color="auto"/>
        <w:right w:val="none" w:sz="0" w:space="0" w:color="auto"/>
      </w:divBdr>
    </w:div>
    <w:div w:id="1265574757">
      <w:bodyDiv w:val="1"/>
      <w:marLeft w:val="0"/>
      <w:marRight w:val="0"/>
      <w:marTop w:val="0"/>
      <w:marBottom w:val="0"/>
      <w:divBdr>
        <w:top w:val="none" w:sz="0" w:space="0" w:color="auto"/>
        <w:left w:val="none" w:sz="0" w:space="0" w:color="auto"/>
        <w:bottom w:val="none" w:sz="0" w:space="0" w:color="auto"/>
        <w:right w:val="none" w:sz="0" w:space="0" w:color="auto"/>
      </w:divBdr>
      <w:divsChild>
        <w:div w:id="6912128">
          <w:marLeft w:val="0"/>
          <w:marRight w:val="450"/>
          <w:marTop w:val="15"/>
          <w:marBottom w:val="150"/>
          <w:divBdr>
            <w:top w:val="single" w:sz="2" w:space="2" w:color="D6D3D3"/>
            <w:left w:val="single" w:sz="2" w:space="1" w:color="D6D3D3"/>
            <w:bottom w:val="single" w:sz="2" w:space="6" w:color="C4C2C2"/>
            <w:right w:val="single" w:sz="2" w:space="2" w:color="D6D3D3"/>
          </w:divBdr>
          <w:divsChild>
            <w:div w:id="248468819">
              <w:marLeft w:val="0"/>
              <w:marRight w:val="0"/>
              <w:marTop w:val="15"/>
              <w:marBottom w:val="0"/>
              <w:divBdr>
                <w:top w:val="none" w:sz="0" w:space="0" w:color="auto"/>
                <w:left w:val="none" w:sz="0" w:space="0" w:color="auto"/>
                <w:bottom w:val="none" w:sz="0" w:space="0" w:color="auto"/>
                <w:right w:val="none" w:sz="0" w:space="0" w:color="auto"/>
              </w:divBdr>
              <w:divsChild>
                <w:div w:id="1310788305">
                  <w:marLeft w:val="0"/>
                  <w:marRight w:val="0"/>
                  <w:marTop w:val="0"/>
                  <w:marBottom w:val="0"/>
                  <w:divBdr>
                    <w:top w:val="none" w:sz="0" w:space="0" w:color="auto"/>
                    <w:left w:val="none" w:sz="0" w:space="0" w:color="auto"/>
                    <w:bottom w:val="none" w:sz="0" w:space="0" w:color="auto"/>
                    <w:right w:val="none" w:sz="0" w:space="0" w:color="auto"/>
                  </w:divBdr>
                </w:div>
                <w:div w:id="1605267919">
                  <w:marLeft w:val="0"/>
                  <w:marRight w:val="0"/>
                  <w:marTop w:val="0"/>
                  <w:marBottom w:val="0"/>
                  <w:divBdr>
                    <w:top w:val="none" w:sz="0" w:space="0" w:color="auto"/>
                    <w:left w:val="none" w:sz="0" w:space="0" w:color="auto"/>
                    <w:bottom w:val="none" w:sz="0" w:space="0" w:color="auto"/>
                    <w:right w:val="none" w:sz="0" w:space="0" w:color="auto"/>
                  </w:divBdr>
                </w:div>
              </w:divsChild>
            </w:div>
            <w:div w:id="741102791">
              <w:marLeft w:val="0"/>
              <w:marRight w:val="0"/>
              <w:marTop w:val="0"/>
              <w:marBottom w:val="0"/>
              <w:divBdr>
                <w:top w:val="none" w:sz="0" w:space="0" w:color="auto"/>
                <w:left w:val="none" w:sz="0" w:space="0" w:color="auto"/>
                <w:bottom w:val="none" w:sz="0" w:space="0" w:color="auto"/>
                <w:right w:val="none" w:sz="0" w:space="0" w:color="auto"/>
              </w:divBdr>
              <w:divsChild>
                <w:div w:id="1852404335">
                  <w:marLeft w:val="2100"/>
                  <w:marRight w:val="30"/>
                  <w:marTop w:val="300"/>
                  <w:marBottom w:val="105"/>
                  <w:divBdr>
                    <w:top w:val="none" w:sz="0" w:space="0" w:color="auto"/>
                    <w:left w:val="none" w:sz="0" w:space="0" w:color="auto"/>
                    <w:bottom w:val="none" w:sz="0" w:space="0" w:color="auto"/>
                    <w:right w:val="none" w:sz="0" w:space="0" w:color="auto"/>
                  </w:divBdr>
                </w:div>
              </w:divsChild>
            </w:div>
          </w:divsChild>
        </w:div>
        <w:div w:id="565454719">
          <w:marLeft w:val="0"/>
          <w:marRight w:val="0"/>
          <w:marTop w:val="0"/>
          <w:marBottom w:val="0"/>
          <w:divBdr>
            <w:top w:val="none" w:sz="0" w:space="0" w:color="auto"/>
            <w:left w:val="none" w:sz="0" w:space="0" w:color="auto"/>
            <w:bottom w:val="none" w:sz="0" w:space="0" w:color="auto"/>
            <w:right w:val="none" w:sz="0" w:space="0" w:color="auto"/>
          </w:divBdr>
          <w:divsChild>
            <w:div w:id="1523205279">
              <w:marLeft w:val="0"/>
              <w:marRight w:val="4875"/>
              <w:marTop w:val="0"/>
              <w:marBottom w:val="0"/>
              <w:divBdr>
                <w:top w:val="none" w:sz="0" w:space="0" w:color="auto"/>
                <w:left w:val="none" w:sz="0" w:space="0" w:color="auto"/>
                <w:bottom w:val="none" w:sz="0" w:space="0" w:color="auto"/>
                <w:right w:val="none" w:sz="0" w:space="0" w:color="auto"/>
              </w:divBdr>
              <w:divsChild>
                <w:div w:id="1005324791">
                  <w:marLeft w:val="15"/>
                  <w:marRight w:val="0"/>
                  <w:marTop w:val="0"/>
                  <w:marBottom w:val="0"/>
                  <w:divBdr>
                    <w:top w:val="none" w:sz="0" w:space="0" w:color="auto"/>
                    <w:left w:val="none" w:sz="0" w:space="0" w:color="auto"/>
                    <w:bottom w:val="none" w:sz="0" w:space="0" w:color="auto"/>
                    <w:right w:val="none" w:sz="0" w:space="0" w:color="auto"/>
                  </w:divBdr>
                  <w:divsChild>
                    <w:div w:id="16852026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352144298">
      <w:bodyDiv w:val="1"/>
      <w:marLeft w:val="0"/>
      <w:marRight w:val="0"/>
      <w:marTop w:val="0"/>
      <w:marBottom w:val="0"/>
      <w:divBdr>
        <w:top w:val="none" w:sz="0" w:space="0" w:color="auto"/>
        <w:left w:val="none" w:sz="0" w:space="0" w:color="auto"/>
        <w:bottom w:val="none" w:sz="0" w:space="0" w:color="auto"/>
        <w:right w:val="none" w:sz="0" w:space="0" w:color="auto"/>
      </w:divBdr>
    </w:div>
    <w:div w:id="1355813973">
      <w:bodyDiv w:val="1"/>
      <w:marLeft w:val="0"/>
      <w:marRight w:val="0"/>
      <w:marTop w:val="0"/>
      <w:marBottom w:val="0"/>
      <w:divBdr>
        <w:top w:val="none" w:sz="0" w:space="0" w:color="auto"/>
        <w:left w:val="none" w:sz="0" w:space="0" w:color="auto"/>
        <w:bottom w:val="none" w:sz="0" w:space="0" w:color="auto"/>
        <w:right w:val="none" w:sz="0" w:space="0" w:color="auto"/>
      </w:divBdr>
      <w:divsChild>
        <w:div w:id="546575176">
          <w:marLeft w:val="0"/>
          <w:marRight w:val="450"/>
          <w:marTop w:val="15"/>
          <w:marBottom w:val="150"/>
          <w:divBdr>
            <w:top w:val="single" w:sz="2" w:space="2" w:color="D6D3D3"/>
            <w:left w:val="single" w:sz="2" w:space="1" w:color="D6D3D3"/>
            <w:bottom w:val="single" w:sz="2" w:space="6" w:color="C4C2C2"/>
            <w:right w:val="single" w:sz="2" w:space="2" w:color="D6D3D3"/>
          </w:divBdr>
          <w:divsChild>
            <w:div w:id="993489852">
              <w:marLeft w:val="0"/>
              <w:marRight w:val="0"/>
              <w:marTop w:val="0"/>
              <w:marBottom w:val="0"/>
              <w:divBdr>
                <w:top w:val="none" w:sz="0" w:space="0" w:color="auto"/>
                <w:left w:val="none" w:sz="0" w:space="0" w:color="auto"/>
                <w:bottom w:val="none" w:sz="0" w:space="0" w:color="auto"/>
                <w:right w:val="none" w:sz="0" w:space="0" w:color="auto"/>
              </w:divBdr>
              <w:divsChild>
                <w:div w:id="365446557">
                  <w:marLeft w:val="2100"/>
                  <w:marRight w:val="30"/>
                  <w:marTop w:val="300"/>
                  <w:marBottom w:val="105"/>
                  <w:divBdr>
                    <w:top w:val="none" w:sz="0" w:space="0" w:color="auto"/>
                    <w:left w:val="none" w:sz="0" w:space="0" w:color="auto"/>
                    <w:bottom w:val="none" w:sz="0" w:space="0" w:color="auto"/>
                    <w:right w:val="none" w:sz="0" w:space="0" w:color="auto"/>
                  </w:divBdr>
                </w:div>
              </w:divsChild>
            </w:div>
            <w:div w:id="1743523164">
              <w:marLeft w:val="0"/>
              <w:marRight w:val="0"/>
              <w:marTop w:val="15"/>
              <w:marBottom w:val="0"/>
              <w:divBdr>
                <w:top w:val="none" w:sz="0" w:space="0" w:color="auto"/>
                <w:left w:val="none" w:sz="0" w:space="0" w:color="auto"/>
                <w:bottom w:val="none" w:sz="0" w:space="0" w:color="auto"/>
                <w:right w:val="none" w:sz="0" w:space="0" w:color="auto"/>
              </w:divBdr>
              <w:divsChild>
                <w:div w:id="631325066">
                  <w:marLeft w:val="0"/>
                  <w:marRight w:val="0"/>
                  <w:marTop w:val="0"/>
                  <w:marBottom w:val="0"/>
                  <w:divBdr>
                    <w:top w:val="none" w:sz="0" w:space="0" w:color="auto"/>
                    <w:left w:val="none" w:sz="0" w:space="0" w:color="auto"/>
                    <w:bottom w:val="none" w:sz="0" w:space="0" w:color="auto"/>
                    <w:right w:val="none" w:sz="0" w:space="0" w:color="auto"/>
                  </w:divBdr>
                </w:div>
                <w:div w:id="9508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6185">
          <w:marLeft w:val="0"/>
          <w:marRight w:val="0"/>
          <w:marTop w:val="0"/>
          <w:marBottom w:val="0"/>
          <w:divBdr>
            <w:top w:val="none" w:sz="0" w:space="0" w:color="auto"/>
            <w:left w:val="none" w:sz="0" w:space="0" w:color="auto"/>
            <w:bottom w:val="none" w:sz="0" w:space="0" w:color="auto"/>
            <w:right w:val="none" w:sz="0" w:space="0" w:color="auto"/>
          </w:divBdr>
          <w:divsChild>
            <w:div w:id="887104981">
              <w:marLeft w:val="15"/>
              <w:marRight w:val="0"/>
              <w:marTop w:val="0"/>
              <w:marBottom w:val="0"/>
              <w:divBdr>
                <w:top w:val="none" w:sz="0" w:space="0" w:color="auto"/>
                <w:left w:val="none" w:sz="0" w:space="0" w:color="auto"/>
                <w:bottom w:val="none" w:sz="0" w:space="0" w:color="auto"/>
                <w:right w:val="none" w:sz="0" w:space="0" w:color="auto"/>
              </w:divBdr>
              <w:divsChild>
                <w:div w:id="1063410239">
                  <w:marLeft w:val="0"/>
                  <w:marRight w:val="0"/>
                  <w:marTop w:val="285"/>
                  <w:marBottom w:val="0"/>
                  <w:divBdr>
                    <w:top w:val="none" w:sz="0" w:space="0" w:color="auto"/>
                    <w:left w:val="none" w:sz="0" w:space="0" w:color="auto"/>
                    <w:bottom w:val="none" w:sz="0" w:space="0" w:color="auto"/>
                    <w:right w:val="none" w:sz="0" w:space="0" w:color="auto"/>
                  </w:divBdr>
                  <w:divsChild>
                    <w:div w:id="49229142">
                      <w:marLeft w:val="0"/>
                      <w:marRight w:val="0"/>
                      <w:marTop w:val="0"/>
                      <w:marBottom w:val="0"/>
                      <w:divBdr>
                        <w:top w:val="none" w:sz="0" w:space="0" w:color="auto"/>
                        <w:left w:val="none" w:sz="0" w:space="0" w:color="auto"/>
                        <w:bottom w:val="none" w:sz="0" w:space="0" w:color="auto"/>
                        <w:right w:val="none" w:sz="0" w:space="0" w:color="auto"/>
                      </w:divBdr>
                      <w:divsChild>
                        <w:div w:id="51014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25691">
                  <w:marLeft w:val="0"/>
                  <w:marRight w:val="0"/>
                  <w:marTop w:val="285"/>
                  <w:marBottom w:val="0"/>
                  <w:divBdr>
                    <w:top w:val="none" w:sz="0" w:space="0" w:color="auto"/>
                    <w:left w:val="none" w:sz="0" w:space="0" w:color="auto"/>
                    <w:bottom w:val="none" w:sz="0" w:space="0" w:color="auto"/>
                    <w:right w:val="none" w:sz="0" w:space="0" w:color="auto"/>
                  </w:divBdr>
                </w:div>
              </w:divsChild>
            </w:div>
            <w:div w:id="1808425283">
              <w:marLeft w:val="0"/>
              <w:marRight w:val="4875"/>
              <w:marTop w:val="0"/>
              <w:marBottom w:val="0"/>
              <w:divBdr>
                <w:top w:val="none" w:sz="0" w:space="0" w:color="auto"/>
                <w:left w:val="none" w:sz="0" w:space="0" w:color="auto"/>
                <w:bottom w:val="none" w:sz="0" w:space="0" w:color="auto"/>
                <w:right w:val="none" w:sz="0" w:space="0" w:color="auto"/>
              </w:divBdr>
              <w:divsChild>
                <w:div w:id="1872111775">
                  <w:marLeft w:val="15"/>
                  <w:marRight w:val="0"/>
                  <w:marTop w:val="0"/>
                  <w:marBottom w:val="0"/>
                  <w:divBdr>
                    <w:top w:val="none" w:sz="0" w:space="0" w:color="auto"/>
                    <w:left w:val="none" w:sz="0" w:space="0" w:color="auto"/>
                    <w:bottom w:val="none" w:sz="0" w:space="0" w:color="auto"/>
                    <w:right w:val="none" w:sz="0" w:space="0" w:color="auto"/>
                  </w:divBdr>
                  <w:divsChild>
                    <w:div w:id="11865992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881818693">
      <w:bodyDiv w:val="1"/>
      <w:marLeft w:val="0"/>
      <w:marRight w:val="0"/>
      <w:marTop w:val="0"/>
      <w:marBottom w:val="0"/>
      <w:divBdr>
        <w:top w:val="none" w:sz="0" w:space="0" w:color="auto"/>
        <w:left w:val="none" w:sz="0" w:space="0" w:color="auto"/>
        <w:bottom w:val="none" w:sz="0" w:space="0" w:color="auto"/>
        <w:right w:val="none" w:sz="0" w:space="0" w:color="auto"/>
      </w:divBdr>
    </w:div>
    <w:div w:id="1970160587">
      <w:bodyDiv w:val="1"/>
      <w:marLeft w:val="0"/>
      <w:marRight w:val="0"/>
      <w:marTop w:val="0"/>
      <w:marBottom w:val="0"/>
      <w:divBdr>
        <w:top w:val="none" w:sz="0" w:space="0" w:color="auto"/>
        <w:left w:val="none" w:sz="0" w:space="0" w:color="auto"/>
        <w:bottom w:val="none" w:sz="0" w:space="0" w:color="auto"/>
        <w:right w:val="none" w:sz="0" w:space="0" w:color="auto"/>
      </w:divBdr>
    </w:div>
    <w:div w:id="199583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BC2A5-4E24-43C6-A3DE-FD73BD4AB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Pages>
  <Words>5139</Words>
  <Characters>29295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267</cp:revision>
  <cp:lastPrinted>2018-05-16T07:08:00Z</cp:lastPrinted>
  <dcterms:created xsi:type="dcterms:W3CDTF">2021-09-01T02:23:00Z</dcterms:created>
  <dcterms:modified xsi:type="dcterms:W3CDTF">2023-05-03T03:06:00Z</dcterms:modified>
</cp:coreProperties>
</file>