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28" w:rsidRDefault="00854028" w:rsidP="00854028">
      <w:pPr>
        <w:pStyle w:val="1"/>
        <w:ind w:left="142" w:right="56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95100" cy="8801100"/>
            <wp:effectExtent l="19050" t="0" r="5700" b="0"/>
            <wp:docPr id="2" name="Рисунок 2" descr="C:\Users\Пользователь\Рабочий стол\титульныйлар\Вяз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Рабочий стол\титульныйлар\Вязание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723" cy="880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28" w:rsidRDefault="00854028" w:rsidP="00171878">
      <w:pPr>
        <w:pStyle w:val="1"/>
        <w:ind w:left="855" w:right="568"/>
        <w:rPr>
          <w:sz w:val="28"/>
          <w:szCs w:val="28"/>
        </w:rPr>
      </w:pPr>
    </w:p>
    <w:p w:rsidR="00854028" w:rsidRDefault="00854028" w:rsidP="00171878">
      <w:pPr>
        <w:pStyle w:val="1"/>
        <w:ind w:left="855" w:right="568"/>
        <w:rPr>
          <w:sz w:val="28"/>
          <w:szCs w:val="28"/>
        </w:rPr>
      </w:pPr>
    </w:p>
    <w:p w:rsidR="00854028" w:rsidRDefault="00854028" w:rsidP="00171878">
      <w:pPr>
        <w:pStyle w:val="1"/>
        <w:ind w:left="855" w:right="568"/>
        <w:rPr>
          <w:sz w:val="28"/>
          <w:szCs w:val="28"/>
        </w:rPr>
      </w:pPr>
    </w:p>
    <w:p w:rsidR="00854028" w:rsidRPr="00854028" w:rsidRDefault="00854028" w:rsidP="00854028"/>
    <w:p w:rsidR="00854028" w:rsidRDefault="00854028" w:rsidP="00171878">
      <w:pPr>
        <w:pStyle w:val="1"/>
        <w:ind w:left="855" w:right="568"/>
        <w:rPr>
          <w:sz w:val="28"/>
          <w:szCs w:val="28"/>
        </w:rPr>
      </w:pPr>
    </w:p>
    <w:p w:rsidR="007916E6" w:rsidRPr="0054380E" w:rsidRDefault="007916E6" w:rsidP="00171878">
      <w:pPr>
        <w:pStyle w:val="1"/>
        <w:ind w:left="855" w:right="568"/>
        <w:rPr>
          <w:sz w:val="28"/>
          <w:szCs w:val="28"/>
        </w:rPr>
      </w:pPr>
      <w:r w:rsidRPr="0054380E">
        <w:rPr>
          <w:sz w:val="28"/>
          <w:szCs w:val="28"/>
        </w:rPr>
        <w:t>Информационная карта</w:t>
      </w:r>
    </w:p>
    <w:p w:rsidR="007916E6" w:rsidRPr="0054380E" w:rsidRDefault="007916E6" w:rsidP="00171878">
      <w:pPr>
        <w:spacing w:after="0" w:line="259" w:lineRule="auto"/>
        <w:ind w:left="10" w:right="850"/>
        <w:rPr>
          <w:rFonts w:ascii="Times New Roman" w:hAnsi="Times New Roman" w:cs="Times New Roman"/>
          <w:b/>
          <w:sz w:val="28"/>
          <w:szCs w:val="28"/>
        </w:rPr>
      </w:pPr>
      <w:r w:rsidRPr="0054380E">
        <w:rPr>
          <w:rFonts w:ascii="Times New Roman" w:hAnsi="Times New Roman" w:cs="Times New Roman"/>
          <w:b/>
          <w:sz w:val="28"/>
          <w:szCs w:val="28"/>
        </w:rPr>
        <w:t>дополнительной обще</w:t>
      </w:r>
      <w:r w:rsidR="00171878" w:rsidRPr="0054380E">
        <w:rPr>
          <w:rFonts w:ascii="Times New Roman" w:hAnsi="Times New Roman" w:cs="Times New Roman"/>
          <w:b/>
          <w:sz w:val="28"/>
          <w:szCs w:val="28"/>
        </w:rPr>
        <w:t>образовательной общеразвивающей</w:t>
      </w:r>
    </w:p>
    <w:p w:rsidR="00171878" w:rsidRPr="0054380E" w:rsidRDefault="00171878" w:rsidP="00171878">
      <w:pPr>
        <w:spacing w:after="0" w:line="259" w:lineRule="auto"/>
        <w:ind w:left="10" w:right="850"/>
        <w:rPr>
          <w:rFonts w:ascii="Times New Roman" w:hAnsi="Times New Roman" w:cs="Times New Roman"/>
          <w:sz w:val="28"/>
          <w:szCs w:val="28"/>
        </w:rPr>
      </w:pPr>
      <w:r w:rsidRPr="005438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программы</w:t>
      </w:r>
    </w:p>
    <w:p w:rsidR="007916E6" w:rsidRPr="0054380E" w:rsidRDefault="007916E6" w:rsidP="00171878">
      <w:pPr>
        <w:spacing w:after="0" w:line="259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66" w:type="dxa"/>
        <w:tblInd w:w="0" w:type="dxa"/>
        <w:tblCellMar>
          <w:top w:w="7" w:type="dxa"/>
          <w:left w:w="110" w:type="dxa"/>
          <w:right w:w="47" w:type="dxa"/>
        </w:tblCellMar>
        <w:tblLook w:val="04A0"/>
      </w:tblPr>
      <w:tblGrid>
        <w:gridCol w:w="3229"/>
        <w:gridCol w:w="6237"/>
      </w:tblGrid>
      <w:tr w:rsidR="007916E6" w:rsidRPr="00EA79D9" w:rsidTr="00EA79D9">
        <w:trPr>
          <w:trHeight w:val="84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1. Учреждение 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</w:t>
            </w:r>
            <w:r w:rsidR="00745173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Подростковый клуб «Орнамент» села Мугур-Аксы Монгун-Тайгинского кожууна Республики Тыва</w:t>
            </w:r>
          </w:p>
        </w:tc>
      </w:tr>
      <w:tr w:rsidR="007916E6" w:rsidRPr="00EA79D9" w:rsidTr="00EA79D9">
        <w:trPr>
          <w:trHeight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2. Полное название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45173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«Вязание»</w:t>
            </w:r>
          </w:p>
        </w:tc>
      </w:tr>
      <w:tr w:rsidR="007916E6" w:rsidRPr="00EA79D9" w:rsidTr="00EA79D9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3. Ф.И.О., должность автора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45173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Тейнин Людмила Васильевна</w:t>
            </w:r>
            <w:r w:rsidR="00EA79D9" w:rsidRPr="00EA7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бразования </w:t>
            </w:r>
          </w:p>
        </w:tc>
      </w:tr>
      <w:tr w:rsidR="007916E6" w:rsidRPr="00EA79D9" w:rsidTr="00EA79D9">
        <w:trPr>
          <w:trHeight w:val="31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о программе: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6E6" w:rsidRPr="00EA79D9" w:rsidTr="00EA79D9">
        <w:trPr>
          <w:trHeight w:val="69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4.1 нормативная база 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675" w:rsidRPr="00EA79D9" w:rsidRDefault="00BB5675" w:rsidP="00EA79D9">
            <w:pPr>
              <w:pStyle w:val="af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EA7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color="000000"/>
              </w:rPr>
              <w:t>Пояснительная записка</w:t>
            </w:r>
          </w:p>
          <w:p w:rsidR="00BB5675" w:rsidRPr="00EA79D9" w:rsidRDefault="00312111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>общеразвивающая программа «</w:t>
            </w:r>
            <w:r w:rsidRPr="00EA79D9">
              <w:rPr>
                <w:rFonts w:ascii="Times New Roman" w:hAnsi="Times New Roman" w:cs="Times New Roman"/>
                <w:b/>
                <w:sz w:val="28"/>
                <w:szCs w:val="28"/>
              </w:rPr>
              <w:t>Вязание</w:t>
            </w:r>
            <w:r w:rsidR="00171878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>Программа) является модифицированной и имеет художественную направленность.</w:t>
            </w:r>
          </w:p>
          <w:p w:rsidR="00BB5675" w:rsidRPr="00EA79D9" w:rsidRDefault="00BB5675" w:rsidP="00EA79D9">
            <w:pPr>
              <w:pStyle w:val="af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Программа составлена в рамках действующей нормативно-правовой базы, регламентирующей деятельность </w:t>
            </w:r>
            <w:r w:rsidR="00312111" w:rsidRPr="00EA79D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МБОУ ДО ПК </w:t>
            </w:r>
            <w:r w:rsidRPr="00EA79D9">
              <w:rPr>
                <w:rFonts w:ascii="Times New Roman" w:eastAsia="Lucida Sans Unicode" w:hAnsi="Times New Roman" w:cs="Times New Roman"/>
                <w:sz w:val="28"/>
                <w:szCs w:val="28"/>
              </w:rPr>
              <w:t>«Орнамент»</w:t>
            </w:r>
            <w:r w:rsidR="00171878" w:rsidRPr="00EA79D9">
              <w:rPr>
                <w:rFonts w:ascii="Times New Roman" w:eastAsia="Lucida Sans Unicode" w:hAnsi="Times New Roman" w:cs="Times New Roman"/>
                <w:sz w:val="28"/>
                <w:szCs w:val="28"/>
              </w:rPr>
              <w:t>,</w:t>
            </w:r>
            <w:r w:rsidR="00312111" w:rsidRPr="00EA79D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села</w:t>
            </w:r>
            <w:r w:rsidR="00E0164B" w:rsidRPr="00EA79D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Мугур-Аксы;</w:t>
            </w:r>
          </w:p>
          <w:p w:rsidR="00BB5675" w:rsidRPr="00EA79D9" w:rsidRDefault="005B13E1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29.12.2012 № 273-ФЗ «Об образовании в Российской Федерации»;</w:t>
            </w:r>
          </w:p>
          <w:p w:rsidR="00BB5675" w:rsidRPr="00EA79D9" w:rsidRDefault="005B13E1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24.04.2015 года № 729-р «Об утверждении Концепции развития дополнительного образования детей»;</w:t>
            </w:r>
          </w:p>
          <w:p w:rsidR="00BB5675" w:rsidRPr="00EA79D9" w:rsidRDefault="005B13E1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BB5675" w:rsidRPr="00EA79D9" w:rsidRDefault="005B13E1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от 03.09.2019 года № 467 «Об утверждении Целевой модели развития региональных систем дополнительного образования детей»;</w:t>
            </w:r>
          </w:p>
          <w:p w:rsidR="00BB5675" w:rsidRPr="00EA79D9" w:rsidRDefault="005B13E1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      </w:r>
            <w:r w:rsidR="00BB5675"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программ».</w:t>
            </w:r>
          </w:p>
          <w:p w:rsidR="00BB5675" w:rsidRPr="00EA79D9" w:rsidRDefault="00BB5675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года № 996-р).</w:t>
            </w:r>
          </w:p>
          <w:p w:rsidR="00BB5675" w:rsidRPr="00EA79D9" w:rsidRDefault="00BB5675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16).</w:t>
            </w:r>
          </w:p>
          <w:p w:rsidR="00DD4292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1.Федеральный Закон от 29.12.2012г. № 273-ФЗ «Об образовании в Российской Федерации» (далее – ФЗ);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2.Концепция развития дополнительного образования детей (распоряжение Правительства РФ от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04.09.2014г. № 1726-р) (далее – федеральная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Концепция);</w:t>
            </w:r>
          </w:p>
          <w:p w:rsidR="007916E6" w:rsidRPr="00EA79D9" w:rsidRDefault="00DD4292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</w:t>
            </w:r>
            <w:r w:rsidR="00745173" w:rsidRPr="00EA79D9">
              <w:rPr>
                <w:rFonts w:ascii="Times New Roman" w:hAnsi="Times New Roman" w:cs="Times New Roman"/>
                <w:sz w:val="28"/>
                <w:szCs w:val="28"/>
              </w:rPr>
              <w:t>ния Российской Федерации от 9 ноября 2018 г. N 196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организации и осуществления образовательной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дополнительным 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5173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бщеобразовательным программам»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>Порядок);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4.Постановление Главного государственного санитарного врача РФ от 04.07.2014г. № 41 «Об утверждении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 ПиН);</w:t>
            </w:r>
          </w:p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5.Пись</w:t>
            </w:r>
            <w:r w:rsidR="00745173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мо Минобрнауки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РФ от 18 ноября 2015г. №093242 «О направлении информации» (методические</w:t>
            </w:r>
            <w:r w:rsidR="000E457B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проектированию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173" w:rsidRPr="00EA79D9">
              <w:rPr>
                <w:rFonts w:ascii="Times New Roman" w:hAnsi="Times New Roman" w:cs="Times New Roman"/>
                <w:sz w:val="28"/>
                <w:szCs w:val="28"/>
              </w:rPr>
              <w:t>ополните</w:t>
            </w:r>
            <w:r w:rsidR="003A652D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льных общеразвивающих программ </w:t>
            </w:r>
            <w:r w:rsidR="00745173"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включая разноуровневые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программы).</w:t>
            </w:r>
          </w:p>
        </w:tc>
      </w:tr>
      <w:tr w:rsidR="007916E6" w:rsidRPr="00EA79D9" w:rsidTr="00EA79D9">
        <w:trPr>
          <w:trHeight w:val="30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  область применения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7916E6" w:rsidRPr="00EA79D9" w:rsidTr="00EA79D9">
        <w:trPr>
          <w:trHeight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4.3.  направленность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B1657A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7916E6" w:rsidRPr="00EA79D9" w:rsidTr="00EA79D9">
        <w:trPr>
          <w:trHeight w:val="28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4.4.  тип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7916E6" w:rsidRPr="00EA79D9" w:rsidTr="00EA79D9">
        <w:trPr>
          <w:trHeight w:val="5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4.5.  вид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</w:t>
            </w:r>
          </w:p>
        </w:tc>
      </w:tr>
      <w:tr w:rsidR="007916E6" w:rsidRPr="00EA79D9" w:rsidTr="00EA79D9">
        <w:trPr>
          <w:trHeight w:val="28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4.6.  возраст обучающихся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171878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7916E6" w:rsidRPr="00EA79D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916E6" w:rsidRPr="00EA79D9" w:rsidTr="00EA79D9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4.7.  продолжительность обучения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B1657A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7916E6" w:rsidRPr="00EA79D9" w:rsidTr="00EA79D9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7916E6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4.8. Дата утверждения и последней корректировки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6" w:rsidRPr="00EA79D9" w:rsidRDefault="00171878" w:rsidP="00EA79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26B53" w:rsidRPr="00EA79D9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</w:tr>
    </w:tbl>
    <w:p w:rsidR="007916E6" w:rsidRPr="0054380E" w:rsidRDefault="007916E6" w:rsidP="00ED5A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79D9" w:rsidRDefault="00EA79D9" w:rsidP="004316E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2B23" w:rsidRPr="00EA79D9" w:rsidRDefault="00D95AA9" w:rsidP="005B13E1">
      <w:pPr>
        <w:pStyle w:val="af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79D9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4316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B23" w:rsidRPr="00EA79D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7325D" w:rsidRPr="00EA79D9" w:rsidRDefault="00EE271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 Федеральным законом от 29 декабря 2012 г. №273-ФЗ «Об образовании в Российской Федерации», Приказом Министерства образования и науки Российской Федерации от 29 августа 2013 г. №1008 г. Москва «Об утверждении Порядка организации и осуществления образовательной деятельности по дополнительным образовательным программам», Концепцией развития дополнительного образования детей от 4 сентября 2014г. № 1726-р, Постановлением Правительства РФ «Об утверждении 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детей», Уставом муниципального бюджетного общеобразовательного учреждения дополнительного образования Подросткового клуба</w:t>
      </w:r>
      <w:r w:rsidR="000E457B" w:rsidRPr="00EA79D9">
        <w:rPr>
          <w:rFonts w:ascii="Times New Roman" w:hAnsi="Times New Roman" w:cs="Times New Roman"/>
          <w:sz w:val="28"/>
          <w:szCs w:val="28"/>
        </w:rPr>
        <w:t>«Орнамент» (Д</w:t>
      </w:r>
      <w:r w:rsidRPr="00EA79D9">
        <w:rPr>
          <w:rFonts w:ascii="Times New Roman" w:hAnsi="Times New Roman" w:cs="Times New Roman"/>
          <w:sz w:val="28"/>
          <w:szCs w:val="28"/>
        </w:rPr>
        <w:t>алее образовательная организация) и регламентирует порядок разработки и реализации рабочих программ дополнительных образовательных (общеразвивающих) программ педагогами.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Данная прогр</w:t>
      </w:r>
      <w:r w:rsidR="00D65FA8" w:rsidRPr="00EA79D9">
        <w:rPr>
          <w:rFonts w:ascii="Times New Roman" w:hAnsi="Times New Roman" w:cs="Times New Roman"/>
          <w:sz w:val="28"/>
          <w:szCs w:val="28"/>
        </w:rPr>
        <w:t>амма является модифицир</w:t>
      </w:r>
      <w:r w:rsidR="0008316F" w:rsidRPr="00EA79D9">
        <w:rPr>
          <w:rFonts w:ascii="Times New Roman" w:hAnsi="Times New Roman" w:cs="Times New Roman"/>
          <w:sz w:val="28"/>
          <w:szCs w:val="28"/>
        </w:rPr>
        <w:t>ованной с художеств</w:t>
      </w:r>
      <w:r w:rsidR="000E457B" w:rsidRPr="00EA79D9">
        <w:rPr>
          <w:rFonts w:ascii="Times New Roman" w:hAnsi="Times New Roman" w:cs="Times New Roman"/>
          <w:sz w:val="28"/>
          <w:szCs w:val="28"/>
        </w:rPr>
        <w:t>е</w:t>
      </w:r>
      <w:r w:rsidR="0008316F" w:rsidRPr="00EA79D9">
        <w:rPr>
          <w:rFonts w:ascii="Times New Roman" w:hAnsi="Times New Roman" w:cs="Times New Roman"/>
          <w:sz w:val="28"/>
          <w:szCs w:val="28"/>
        </w:rPr>
        <w:t>нным</w:t>
      </w:r>
      <w:r w:rsidR="00D65FA8" w:rsidRPr="00EA79D9">
        <w:rPr>
          <w:rFonts w:ascii="Times New Roman" w:hAnsi="Times New Roman" w:cs="Times New Roman"/>
          <w:sz w:val="28"/>
          <w:szCs w:val="28"/>
        </w:rPr>
        <w:t xml:space="preserve"> направлением. </w:t>
      </w:r>
      <w:r w:rsidRPr="00EA79D9">
        <w:rPr>
          <w:rFonts w:ascii="Times New Roman" w:hAnsi="Times New Roman" w:cs="Times New Roman"/>
          <w:sz w:val="28"/>
          <w:szCs w:val="28"/>
        </w:rPr>
        <w:t xml:space="preserve">В ней учтены знания и умения </w:t>
      </w:r>
      <w:r w:rsidR="00A21856" w:rsidRPr="00EA79D9">
        <w:rPr>
          <w:rFonts w:ascii="Times New Roman" w:hAnsi="Times New Roman" w:cs="Times New Roman"/>
          <w:sz w:val="28"/>
          <w:szCs w:val="28"/>
        </w:rPr>
        <w:t>обучающи</w:t>
      </w:r>
      <w:r w:rsidRPr="00EA79D9">
        <w:rPr>
          <w:rFonts w:ascii="Times New Roman" w:hAnsi="Times New Roman" w:cs="Times New Roman"/>
          <w:sz w:val="28"/>
          <w:szCs w:val="28"/>
        </w:rPr>
        <w:t>хся, которые они получают на уроках в школе и на которые необходимо опираться в процессе занятий вязанием. Стремление к прекрасному было свойственно людям во все времена. Украшая свое жилье, одежду, предметы повседневного обихода, человек воплощал свои мечты и фантазии, поднимаясь над ежедневными однообразными заботами.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Занятие любым видом рукоделия немыслимо без творчества. А развитие творческих способностей и технического творчества учащихся рассматривается как одно из приоритетных направлений в педагогике. Деятельность в условиях современного производства требует от квалифицированного рабочего применения самого широкого спектра человеческих способностей, развития неповторимых индивидуальных физических и интеллектуальных качеств. С учетом этого на одно из первых мест в образовании выходит задача подготовки школьников к творческому труду, развитию творческих способностей и нравственно-эстетического воспитания детей. Данной задаче формирования личности ребенка может отвечать организация кружка «Вязание».</w:t>
      </w:r>
    </w:p>
    <w:p w:rsidR="00A21856" w:rsidRPr="00EA79D9" w:rsidRDefault="00A21856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Адресат программы</w:t>
      </w:r>
    </w:p>
    <w:p w:rsidR="00362B23" w:rsidRPr="00EA79D9" w:rsidRDefault="00A21856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Для обучения принимаются все желающие. </w:t>
      </w:r>
      <w:r w:rsidR="00362B23" w:rsidRPr="00EA79D9">
        <w:rPr>
          <w:rFonts w:ascii="Times New Roman" w:hAnsi="Times New Roman" w:cs="Times New Roman"/>
          <w:sz w:val="28"/>
          <w:szCs w:val="28"/>
        </w:rPr>
        <w:t>Группы имеют пост</w:t>
      </w:r>
      <w:r w:rsidR="00405CF7" w:rsidRPr="00EA79D9">
        <w:rPr>
          <w:rFonts w:ascii="Times New Roman" w:hAnsi="Times New Roman" w:cs="Times New Roman"/>
          <w:sz w:val="28"/>
          <w:szCs w:val="28"/>
        </w:rPr>
        <w:t>оянный состав. Их численность 10-15 человек. Возраст учащихся от</w:t>
      </w:r>
      <w:r w:rsidR="00ED2FF7" w:rsidRPr="00EA79D9">
        <w:rPr>
          <w:rFonts w:ascii="Times New Roman" w:hAnsi="Times New Roman" w:cs="Times New Roman"/>
          <w:sz w:val="28"/>
          <w:szCs w:val="28"/>
        </w:rPr>
        <w:t xml:space="preserve"> 7</w:t>
      </w:r>
      <w:r w:rsidR="00362B23" w:rsidRPr="00EA79D9">
        <w:rPr>
          <w:rFonts w:ascii="Times New Roman" w:hAnsi="Times New Roman" w:cs="Times New Roman"/>
          <w:sz w:val="28"/>
          <w:szCs w:val="28"/>
        </w:rPr>
        <w:t xml:space="preserve"> до 16 лет. Набор детей - свободный, без предъявления особых требований к знаниям и умениям детей в области вязания спицами</w:t>
      </w:r>
      <w:r w:rsidRPr="00EA79D9">
        <w:rPr>
          <w:rFonts w:ascii="Times New Roman" w:hAnsi="Times New Roman" w:cs="Times New Roman"/>
          <w:sz w:val="28"/>
          <w:szCs w:val="28"/>
        </w:rPr>
        <w:t xml:space="preserve"> и крючком</w:t>
      </w:r>
      <w:r w:rsidR="00362B23" w:rsidRPr="00EA79D9">
        <w:rPr>
          <w:rFonts w:ascii="Times New Roman" w:hAnsi="Times New Roman" w:cs="Times New Roman"/>
          <w:sz w:val="28"/>
          <w:szCs w:val="28"/>
        </w:rPr>
        <w:t>. Группы могут формироваться по возрастному признаку. Дети могут приниматься на второй год обучения на основании дополнительных вступительных испытаний в форме выявления практических навыков и умений вязания на спицах</w:t>
      </w:r>
      <w:r w:rsidR="008405A4" w:rsidRPr="00EA79D9">
        <w:rPr>
          <w:rFonts w:ascii="Times New Roman" w:hAnsi="Times New Roman" w:cs="Times New Roman"/>
          <w:sz w:val="28"/>
          <w:szCs w:val="28"/>
        </w:rPr>
        <w:t xml:space="preserve"> или крючком, а также вязанием современной пряжей </w:t>
      </w:r>
      <w:r w:rsidR="008405A4" w:rsidRPr="00EA79D9">
        <w:rPr>
          <w:rFonts w:ascii="Times New Roman" w:hAnsi="Times New Roman" w:cs="Times New Roman"/>
          <w:sz w:val="28"/>
          <w:szCs w:val="28"/>
          <w:lang w:val="en-US"/>
        </w:rPr>
        <w:t>AlizePuffi</w:t>
      </w:r>
      <w:r w:rsidR="008405A4" w:rsidRPr="00EA79D9">
        <w:rPr>
          <w:rFonts w:ascii="Times New Roman" w:hAnsi="Times New Roman" w:cs="Times New Roman"/>
          <w:sz w:val="28"/>
          <w:szCs w:val="28"/>
        </w:rPr>
        <w:t>, которая вяжется без крючка и спиц</w:t>
      </w:r>
      <w:r w:rsidR="00362B23" w:rsidRPr="00EA79D9">
        <w:rPr>
          <w:rFonts w:ascii="Times New Roman" w:hAnsi="Times New Roman" w:cs="Times New Roman"/>
          <w:sz w:val="28"/>
          <w:szCs w:val="28"/>
        </w:rPr>
        <w:t>.Пр</w:t>
      </w:r>
      <w:r w:rsidR="008405A4" w:rsidRPr="00EA79D9">
        <w:rPr>
          <w:rFonts w:ascii="Times New Roman" w:hAnsi="Times New Roman" w:cs="Times New Roman"/>
          <w:sz w:val="28"/>
          <w:szCs w:val="28"/>
        </w:rPr>
        <w:t xml:space="preserve">ограмма кружка </w:t>
      </w:r>
      <w:r w:rsidR="00405CF7" w:rsidRPr="00EA79D9">
        <w:rPr>
          <w:rFonts w:ascii="Times New Roman" w:hAnsi="Times New Roman" w:cs="Times New Roman"/>
          <w:sz w:val="28"/>
          <w:szCs w:val="28"/>
        </w:rPr>
        <w:t xml:space="preserve">«Вязание» </w:t>
      </w:r>
      <w:r w:rsidR="008405A4" w:rsidRPr="00EA79D9">
        <w:rPr>
          <w:rFonts w:ascii="Times New Roman" w:hAnsi="Times New Roman" w:cs="Times New Roman"/>
          <w:sz w:val="28"/>
          <w:szCs w:val="28"/>
        </w:rPr>
        <w:t>рассчитана на один год</w:t>
      </w:r>
      <w:r w:rsidR="00362B23" w:rsidRPr="00EA79D9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FE1197" w:rsidRPr="00EA79D9" w:rsidRDefault="00FE1197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Условия набора обучающихся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lastRenderedPageBreak/>
        <w:t>Программа первого года обучения направлена на овладение учащимися основными приемами и техникой вязания спицами</w:t>
      </w:r>
      <w:r w:rsidR="00FE1197" w:rsidRPr="00EA79D9">
        <w:rPr>
          <w:rFonts w:ascii="Times New Roman" w:hAnsi="Times New Roman" w:cs="Times New Roman"/>
          <w:sz w:val="28"/>
          <w:szCs w:val="28"/>
        </w:rPr>
        <w:t xml:space="preserve"> и крючком</w:t>
      </w:r>
      <w:r w:rsidR="00395AE9" w:rsidRPr="00EA79D9">
        <w:rPr>
          <w:rFonts w:ascii="Times New Roman" w:hAnsi="Times New Roman" w:cs="Times New Roman"/>
          <w:sz w:val="28"/>
          <w:szCs w:val="28"/>
        </w:rPr>
        <w:t>, вязанием сумочек, чехлов для телефона, прихваток и подставок</w:t>
      </w:r>
      <w:r w:rsidRPr="00EA79D9">
        <w:rPr>
          <w:rFonts w:ascii="Times New Roman" w:hAnsi="Times New Roman" w:cs="Times New Roman"/>
          <w:sz w:val="28"/>
          <w:szCs w:val="28"/>
        </w:rPr>
        <w:t>.  Второй год обучения - на обучение детей основам многоцветного вязания, кругового вязания спицами</w:t>
      </w:r>
      <w:r w:rsidR="00395AE9" w:rsidRPr="00EA79D9">
        <w:rPr>
          <w:rFonts w:ascii="Times New Roman" w:hAnsi="Times New Roman" w:cs="Times New Roman"/>
          <w:sz w:val="28"/>
          <w:szCs w:val="28"/>
        </w:rPr>
        <w:t xml:space="preserve"> и крючком, а также вязанием варежек, тапочек, носков, балаклавы</w:t>
      </w:r>
      <w:r w:rsidRPr="00EA79D9">
        <w:rPr>
          <w:rFonts w:ascii="Times New Roman" w:hAnsi="Times New Roman" w:cs="Times New Roman"/>
          <w:sz w:val="28"/>
          <w:szCs w:val="28"/>
        </w:rPr>
        <w:t>. Третий год предполагает работу по обучению учащихся особенностям вязания мягких игрушек,</w:t>
      </w:r>
      <w:r w:rsidR="00395AE9" w:rsidRPr="00EA79D9">
        <w:rPr>
          <w:rFonts w:ascii="Times New Roman" w:hAnsi="Times New Roman" w:cs="Times New Roman"/>
          <w:sz w:val="28"/>
          <w:szCs w:val="28"/>
        </w:rPr>
        <w:t xml:space="preserve"> детской одежды</w:t>
      </w:r>
      <w:r w:rsidRPr="00EA79D9">
        <w:rPr>
          <w:rFonts w:ascii="Times New Roman" w:hAnsi="Times New Roman" w:cs="Times New Roman"/>
          <w:sz w:val="28"/>
          <w:szCs w:val="28"/>
        </w:rPr>
        <w:t xml:space="preserve"> сложных моделей и их декорирования.</w:t>
      </w:r>
      <w:r w:rsidR="00FE1197" w:rsidRPr="00EA79D9">
        <w:rPr>
          <w:rFonts w:ascii="Times New Roman" w:hAnsi="Times New Roman" w:cs="Times New Roman"/>
          <w:sz w:val="28"/>
          <w:szCs w:val="28"/>
        </w:rPr>
        <w:t xml:space="preserve"> Работа в этих группах направлена на увеличение самостоятельной роли </w:t>
      </w:r>
      <w:r w:rsidR="00405CF7" w:rsidRPr="00EA79D9">
        <w:rPr>
          <w:rFonts w:ascii="Times New Roman" w:hAnsi="Times New Roman" w:cs="Times New Roman"/>
          <w:sz w:val="28"/>
          <w:szCs w:val="28"/>
        </w:rPr>
        <w:t>об</w:t>
      </w:r>
      <w:r w:rsidR="00FE1197" w:rsidRPr="00EA79D9">
        <w:rPr>
          <w:rFonts w:ascii="Times New Roman" w:hAnsi="Times New Roman" w:cs="Times New Roman"/>
          <w:sz w:val="28"/>
          <w:szCs w:val="28"/>
        </w:rPr>
        <w:t>уча</w:t>
      </w:r>
      <w:r w:rsidR="00405CF7" w:rsidRPr="00EA79D9">
        <w:rPr>
          <w:rFonts w:ascii="Times New Roman" w:hAnsi="Times New Roman" w:cs="Times New Roman"/>
          <w:sz w:val="28"/>
          <w:szCs w:val="28"/>
        </w:rPr>
        <w:t>ю</w:t>
      </w:r>
      <w:r w:rsidR="00FE1197" w:rsidRPr="00EA79D9">
        <w:rPr>
          <w:rFonts w:ascii="Times New Roman" w:hAnsi="Times New Roman" w:cs="Times New Roman"/>
          <w:sz w:val="28"/>
          <w:szCs w:val="28"/>
        </w:rPr>
        <w:t>щихся.</w:t>
      </w:r>
    </w:p>
    <w:p w:rsidR="004E3523" w:rsidRPr="00EA79D9" w:rsidRDefault="00F31865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Новизна</w:t>
      </w:r>
      <w:r w:rsidR="004E3523" w:rsidRPr="00EA79D9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028C7" w:rsidRPr="00EA79D9" w:rsidRDefault="00906445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На протяжении всей истории человечества народное декоративно-прикладное искусство было неотъемлемой частью национальной культуры. Народное искусство сохраняет традиции преемственности поколений, влияет на формирование художественных вкусов. Основу декоративно-прикладного искусства составляет творческий</w:t>
      </w:r>
      <w:r w:rsidR="00E81F2F" w:rsidRPr="00EA79D9">
        <w:rPr>
          <w:rFonts w:ascii="Times New Roman" w:hAnsi="Times New Roman" w:cs="Times New Roman"/>
          <w:sz w:val="28"/>
          <w:szCs w:val="28"/>
        </w:rPr>
        <w:t xml:space="preserve"> ручной труд мастера. </w:t>
      </w:r>
    </w:p>
    <w:p w:rsidR="00E81F2F" w:rsidRPr="00EA79D9" w:rsidRDefault="00E81F2F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4E3523" w:rsidRPr="00EA79D9">
        <w:rPr>
          <w:rFonts w:ascii="Times New Roman" w:hAnsi="Times New Roman" w:cs="Times New Roman"/>
          <w:sz w:val="28"/>
          <w:szCs w:val="28"/>
        </w:rPr>
        <w:t xml:space="preserve">эстетическое </w:t>
      </w:r>
      <w:r w:rsidRPr="00EA79D9">
        <w:rPr>
          <w:rFonts w:ascii="Times New Roman" w:hAnsi="Times New Roman" w:cs="Times New Roman"/>
          <w:sz w:val="28"/>
          <w:szCs w:val="28"/>
        </w:rPr>
        <w:t>воспитание</w:t>
      </w:r>
      <w:r w:rsidR="004E3523" w:rsidRPr="00EA79D9">
        <w:rPr>
          <w:rFonts w:ascii="Times New Roman" w:hAnsi="Times New Roman" w:cs="Times New Roman"/>
          <w:sz w:val="28"/>
          <w:szCs w:val="28"/>
        </w:rPr>
        <w:t xml:space="preserve">, что способствует развитию таких качеств, как настойчивость, терпение, обогащению собственного досуга старинным и таким молодым и современным рукоделием, каким является вязание крючком и вязание без спиц и крючком пряжей </w:t>
      </w:r>
      <w:r w:rsidR="004E3523" w:rsidRPr="00EA79D9">
        <w:rPr>
          <w:rFonts w:ascii="Times New Roman" w:hAnsi="Times New Roman" w:cs="Times New Roman"/>
          <w:sz w:val="28"/>
          <w:szCs w:val="28"/>
          <w:lang w:val="en-US"/>
        </w:rPr>
        <w:t>Alizee</w:t>
      </w:r>
      <w:r w:rsidR="003139C0" w:rsidRPr="00EA79D9">
        <w:rPr>
          <w:rFonts w:ascii="Times New Roman" w:hAnsi="Times New Roman" w:cs="Times New Roman"/>
          <w:sz w:val="28"/>
          <w:szCs w:val="28"/>
          <w:lang w:val="en-US"/>
        </w:rPr>
        <w:t>Puffi</w:t>
      </w:r>
      <w:r w:rsidR="003139C0" w:rsidRPr="00EA79D9">
        <w:rPr>
          <w:rFonts w:ascii="Times New Roman" w:hAnsi="Times New Roman" w:cs="Times New Roman"/>
          <w:sz w:val="28"/>
          <w:szCs w:val="28"/>
        </w:rPr>
        <w:t>. При составлении программы учитывались правила дидактики: логичность, доступность. Основанием данной программы является создание благоприятных условий реализации духовных, познавательных и творческих потребностей развивающейся личности.</w:t>
      </w:r>
    </w:p>
    <w:p w:rsidR="00F31865" w:rsidRPr="00EA79D9" w:rsidRDefault="00F31865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3139C0" w:rsidRPr="00EA79D9" w:rsidRDefault="003139C0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Актуальность</w:t>
      </w:r>
      <w:r w:rsidR="00057F4C" w:rsidRPr="00EA79D9">
        <w:rPr>
          <w:rFonts w:ascii="Times New Roman" w:hAnsi="Times New Roman" w:cs="Times New Roman"/>
          <w:sz w:val="28"/>
          <w:szCs w:val="28"/>
        </w:rPr>
        <w:t xml:space="preserve"> программы обусловлена ее практической значимостью. Обучающиеся могут применить полученные знания и практический опыт для изготовления подарков и сувениров в различных праздниках, конкурсах, выставках.</w:t>
      </w:r>
      <w:r w:rsidR="00561D39" w:rsidRPr="00EA79D9">
        <w:rPr>
          <w:rFonts w:ascii="Times New Roman" w:hAnsi="Times New Roman" w:cs="Times New Roman"/>
          <w:sz w:val="28"/>
          <w:szCs w:val="28"/>
        </w:rPr>
        <w:t xml:space="preserve"> Вязание является не только приятным успокаивающим занятием, но и приносит огромное количество положительных эмоций, что является мощным толчком к воплощению новых идей.</w:t>
      </w:r>
    </w:p>
    <w:p w:rsidR="00EC4536" w:rsidRPr="00EA79D9" w:rsidRDefault="00EC4536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Отличительными особенностями данной программы является то, что в ней сделан акцент на: </w:t>
      </w:r>
    </w:p>
    <w:p w:rsidR="00EC4536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536" w:rsidRPr="00EA79D9">
        <w:rPr>
          <w:rFonts w:ascii="Times New Roman" w:hAnsi="Times New Roman" w:cs="Times New Roman"/>
          <w:sz w:val="28"/>
          <w:szCs w:val="28"/>
        </w:rPr>
        <w:t>комплексный подход к с</w:t>
      </w:r>
      <w:r w:rsidR="00561D39" w:rsidRPr="00EA79D9">
        <w:rPr>
          <w:rFonts w:ascii="Times New Roman" w:hAnsi="Times New Roman" w:cs="Times New Roman"/>
          <w:sz w:val="28"/>
          <w:szCs w:val="28"/>
        </w:rPr>
        <w:t>одержанию в области декоративно-прикладного</w:t>
      </w:r>
      <w:r w:rsidR="00EC4536" w:rsidRPr="00EA79D9">
        <w:rPr>
          <w:rFonts w:ascii="Times New Roman" w:hAnsi="Times New Roman" w:cs="Times New Roman"/>
          <w:sz w:val="28"/>
          <w:szCs w:val="28"/>
        </w:rPr>
        <w:t xml:space="preserve"> творчества; </w:t>
      </w:r>
    </w:p>
    <w:p w:rsidR="00EC4536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536" w:rsidRPr="00EA79D9">
        <w:rPr>
          <w:rFonts w:ascii="Times New Roman" w:hAnsi="Times New Roman" w:cs="Times New Roman"/>
          <w:sz w:val="28"/>
          <w:szCs w:val="28"/>
        </w:rPr>
        <w:t xml:space="preserve">повышение мотивации к занятиям посредством включения детей в креативную деятельность; </w:t>
      </w:r>
    </w:p>
    <w:p w:rsidR="00EC4536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4536" w:rsidRPr="00EA79D9">
        <w:rPr>
          <w:rFonts w:ascii="Times New Roman" w:hAnsi="Times New Roman" w:cs="Times New Roman"/>
          <w:sz w:val="28"/>
          <w:szCs w:val="28"/>
        </w:rPr>
        <w:t xml:space="preserve">пробуждение у </w:t>
      </w:r>
      <w:r w:rsidR="00561D39" w:rsidRPr="00EA79D9">
        <w:rPr>
          <w:rFonts w:ascii="Times New Roman" w:hAnsi="Times New Roman" w:cs="Times New Roman"/>
          <w:sz w:val="28"/>
          <w:szCs w:val="28"/>
        </w:rPr>
        <w:t>детей интереса к вязанию</w:t>
      </w:r>
      <w:r w:rsidR="00EC4536" w:rsidRPr="00EA79D9">
        <w:rPr>
          <w:rFonts w:ascii="Times New Roman" w:hAnsi="Times New Roman" w:cs="Times New Roman"/>
          <w:sz w:val="28"/>
          <w:szCs w:val="28"/>
        </w:rPr>
        <w:t>, способствование развитию у детей</w:t>
      </w:r>
      <w:r w:rsidR="00561D39" w:rsidRPr="00EA79D9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 w:rsidR="00EC4536" w:rsidRPr="00EA79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536" w:rsidRPr="00EA79D9" w:rsidRDefault="00EC4536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Отличительной особенностью предложенной программы от ранее существующих программ в том, что в нее внесен ряд изменений, направленных на углубление знаний обучающихся,</w:t>
      </w:r>
      <w:r w:rsidR="00561D39" w:rsidRPr="00EA79D9">
        <w:rPr>
          <w:rFonts w:ascii="Times New Roman" w:hAnsi="Times New Roman" w:cs="Times New Roman"/>
          <w:sz w:val="28"/>
          <w:szCs w:val="28"/>
        </w:rPr>
        <w:t xml:space="preserve"> в области новых современных видах пряж.</w:t>
      </w:r>
    </w:p>
    <w:p w:rsidR="00F31865" w:rsidRPr="00EA79D9" w:rsidRDefault="00F31865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Педагогическая целесообразность</w:t>
      </w:r>
      <w:r w:rsidR="00492821" w:rsidRPr="00EA79D9">
        <w:rPr>
          <w:rFonts w:ascii="Times New Roman" w:hAnsi="Times New Roman" w:cs="Times New Roman"/>
          <w:sz w:val="28"/>
          <w:szCs w:val="28"/>
        </w:rPr>
        <w:t xml:space="preserve">данной программы заключается в том, что она не только поможет обучающимся научиться вязать на спицах и крючках, но и разовьет их художественно-эстетический вкус, научит аккуратности, вниманию, ответственности. Девочки развивают </w:t>
      </w:r>
      <w:r w:rsidR="00A723D6" w:rsidRPr="00EA79D9">
        <w:rPr>
          <w:rFonts w:ascii="Times New Roman" w:hAnsi="Times New Roman" w:cs="Times New Roman"/>
          <w:sz w:val="28"/>
          <w:szCs w:val="28"/>
        </w:rPr>
        <w:t>образное и пространственное мышление, моторику рук, правильно использовать цветовую гамму.</w:t>
      </w:r>
    </w:p>
    <w:p w:rsidR="0008316F" w:rsidRPr="00EA79D9" w:rsidRDefault="000E457B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31865" w:rsidRPr="00EA79D9">
        <w:rPr>
          <w:rFonts w:ascii="Times New Roman" w:hAnsi="Times New Roman" w:cs="Times New Roman"/>
          <w:sz w:val="28"/>
          <w:szCs w:val="28"/>
        </w:rPr>
        <w:t>об</w:t>
      </w:r>
      <w:r w:rsidRPr="00EA79D9">
        <w:rPr>
          <w:rFonts w:ascii="Times New Roman" w:hAnsi="Times New Roman" w:cs="Times New Roman"/>
          <w:sz w:val="28"/>
          <w:szCs w:val="28"/>
        </w:rPr>
        <w:t>уча</w:t>
      </w:r>
      <w:r w:rsidR="00F31865" w:rsidRPr="00EA79D9">
        <w:rPr>
          <w:rFonts w:ascii="Times New Roman" w:hAnsi="Times New Roman" w:cs="Times New Roman"/>
          <w:sz w:val="28"/>
          <w:szCs w:val="28"/>
        </w:rPr>
        <w:t>ю</w:t>
      </w:r>
      <w:r w:rsidRPr="00EA79D9">
        <w:rPr>
          <w:rFonts w:ascii="Times New Roman" w:hAnsi="Times New Roman" w:cs="Times New Roman"/>
          <w:sz w:val="28"/>
          <w:szCs w:val="28"/>
        </w:rPr>
        <w:t>щихся</w:t>
      </w:r>
    </w:p>
    <w:p w:rsidR="0008316F" w:rsidRPr="00EA79D9" w:rsidRDefault="00F31865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В группе 1 года обучения </w:t>
      </w:r>
      <w:r w:rsidR="0054380E" w:rsidRPr="00EA79D9">
        <w:rPr>
          <w:rFonts w:ascii="Times New Roman" w:hAnsi="Times New Roman" w:cs="Times New Roman"/>
          <w:sz w:val="28"/>
          <w:szCs w:val="28"/>
        </w:rPr>
        <w:t xml:space="preserve">– до </w:t>
      </w:r>
      <w:r w:rsidRPr="00EA79D9">
        <w:rPr>
          <w:rFonts w:ascii="Times New Roman" w:hAnsi="Times New Roman" w:cs="Times New Roman"/>
          <w:sz w:val="28"/>
          <w:szCs w:val="28"/>
        </w:rPr>
        <w:t>15</w:t>
      </w:r>
      <w:r w:rsidR="0008316F" w:rsidRPr="00EA79D9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5B13E1" w:rsidRDefault="0008316F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lastRenderedPageBreak/>
        <w:t>В группах второго и пос</w:t>
      </w:r>
      <w:r w:rsidR="00F31865" w:rsidRPr="00EA79D9">
        <w:rPr>
          <w:rFonts w:ascii="Times New Roman" w:hAnsi="Times New Roman" w:cs="Times New Roman"/>
          <w:sz w:val="28"/>
          <w:szCs w:val="28"/>
        </w:rPr>
        <w:t>ледующего годов обучения – 10-13</w:t>
      </w:r>
      <w:r w:rsidRPr="00EA79D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4E3523" w:rsidRPr="00EA79D9" w:rsidRDefault="0008316F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Объём и срок освоения программы    </w:t>
      </w:r>
    </w:p>
    <w:p w:rsidR="0008316F" w:rsidRPr="00EA79D9" w:rsidRDefault="0008316F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Общее количествочасов по программе -648 часов.  </w:t>
      </w:r>
    </w:p>
    <w:p w:rsidR="00F31865" w:rsidRPr="00EA79D9" w:rsidRDefault="00F31865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пе</w:t>
      </w:r>
      <w:r w:rsidR="005B13E1">
        <w:rPr>
          <w:rFonts w:ascii="Times New Roman" w:hAnsi="Times New Roman" w:cs="Times New Roman"/>
          <w:sz w:val="28"/>
          <w:szCs w:val="28"/>
        </w:rPr>
        <w:t xml:space="preserve">рвый год обучения - 216 часов, второй </w:t>
      </w:r>
      <w:r w:rsidRPr="00EA79D9">
        <w:rPr>
          <w:rFonts w:ascii="Times New Roman" w:hAnsi="Times New Roman" w:cs="Times New Roman"/>
          <w:sz w:val="28"/>
          <w:szCs w:val="28"/>
        </w:rPr>
        <w:t xml:space="preserve">год обучения - </w:t>
      </w:r>
      <w:r w:rsidR="0008316F" w:rsidRPr="00EA79D9">
        <w:rPr>
          <w:rFonts w:ascii="Times New Roman" w:hAnsi="Times New Roman" w:cs="Times New Roman"/>
          <w:sz w:val="28"/>
          <w:szCs w:val="28"/>
        </w:rPr>
        <w:t xml:space="preserve">216 часов, </w:t>
      </w:r>
      <w:r w:rsidR="005B13E1">
        <w:rPr>
          <w:rFonts w:ascii="Times New Roman" w:hAnsi="Times New Roman" w:cs="Times New Roman"/>
          <w:sz w:val="28"/>
          <w:szCs w:val="28"/>
        </w:rPr>
        <w:t>третий</w:t>
      </w:r>
      <w:r w:rsidRPr="00EA79D9">
        <w:rPr>
          <w:rFonts w:ascii="Times New Roman" w:hAnsi="Times New Roman" w:cs="Times New Roman"/>
          <w:sz w:val="28"/>
          <w:szCs w:val="28"/>
        </w:rPr>
        <w:t xml:space="preserve"> год обучения - 216 часов;</w:t>
      </w:r>
    </w:p>
    <w:p w:rsidR="00ED45AC" w:rsidRPr="00EA79D9" w:rsidRDefault="00ED45AC" w:rsidP="005B13E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1.2 </w:t>
      </w:r>
      <w:r w:rsidR="00362B23" w:rsidRPr="00EA79D9">
        <w:rPr>
          <w:rFonts w:ascii="Times New Roman" w:hAnsi="Times New Roman" w:cs="Times New Roman"/>
          <w:sz w:val="28"/>
          <w:szCs w:val="28"/>
        </w:rPr>
        <w:t>Цель программы</w:t>
      </w:r>
    </w:p>
    <w:p w:rsidR="00362B23" w:rsidRPr="00EA79D9" w:rsidRDefault="00ED45AC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С</w:t>
      </w:r>
      <w:r w:rsidR="00362B23" w:rsidRPr="00EA79D9">
        <w:rPr>
          <w:rFonts w:ascii="Times New Roman" w:eastAsia="Calibri" w:hAnsi="Times New Roman" w:cs="Times New Roman"/>
          <w:sz w:val="28"/>
          <w:szCs w:val="28"/>
        </w:rPr>
        <w:t>овершенствование расширение кругозора</w:t>
      </w:r>
      <w:r w:rsidR="00E01E65" w:rsidRPr="00EA79D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362B23" w:rsidRPr="00EA79D9">
        <w:rPr>
          <w:rFonts w:ascii="Times New Roman" w:hAnsi="Times New Roman" w:cs="Times New Roman"/>
          <w:sz w:val="28"/>
          <w:szCs w:val="28"/>
        </w:rPr>
        <w:t xml:space="preserve"> мышления, формирование творческих способностей, </w:t>
      </w:r>
      <w:r w:rsidR="00362B23" w:rsidRPr="00EA79D9">
        <w:rPr>
          <w:rFonts w:ascii="Times New Roman" w:eastAsia="Calibri" w:hAnsi="Times New Roman" w:cs="Times New Roman"/>
          <w:sz w:val="28"/>
          <w:szCs w:val="28"/>
        </w:rPr>
        <w:t xml:space="preserve">стремлений к самообразованию и самостоятельной поисковой деятельности, изобретательству и рационализации, </w:t>
      </w:r>
      <w:r w:rsidR="00362B23" w:rsidRPr="00EA79D9">
        <w:rPr>
          <w:rFonts w:ascii="Times New Roman" w:hAnsi="Times New Roman" w:cs="Times New Roman"/>
          <w:sz w:val="28"/>
          <w:szCs w:val="28"/>
        </w:rPr>
        <w:t>нравственно-эстетическое воспитание детей при обучении технике вязания спицами</w:t>
      </w:r>
      <w:r w:rsidR="00E01E65" w:rsidRPr="00EA79D9">
        <w:rPr>
          <w:rFonts w:ascii="Times New Roman" w:hAnsi="Times New Roman" w:cs="Times New Roman"/>
          <w:sz w:val="28"/>
          <w:szCs w:val="28"/>
        </w:rPr>
        <w:t xml:space="preserve"> и крючком</w:t>
      </w:r>
      <w:r w:rsidR="00362B23" w:rsidRPr="00EA79D9">
        <w:rPr>
          <w:rFonts w:ascii="Times New Roman" w:hAnsi="Times New Roman" w:cs="Times New Roman"/>
          <w:sz w:val="28"/>
          <w:szCs w:val="28"/>
        </w:rPr>
        <w:t>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В процессе достижения поставленной цели необходимо решить следующие задачи: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1. Образовательные: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Познакомить с историей, развитием техники вязания спицами, современными тенденциями в моде вязаных вещей;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Обучить правильному положению рук при вязании, пользоваться инструментами;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Научить четко выполнять основные приемы вязания;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 xml:space="preserve">Научить вязать различные узоры, используя схемы для вязания;  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eastAsia="Symbol" w:hAnsi="Times New Roman" w:cs="Times New Roman"/>
          <w:sz w:val="28"/>
          <w:szCs w:val="28"/>
        </w:rPr>
        <w:t>Обучить особенностям вязания различных моделей</w:t>
      </w:r>
      <w:r w:rsidR="00362B23" w:rsidRPr="00EA79D9">
        <w:rPr>
          <w:rFonts w:ascii="Times New Roman" w:hAnsi="Times New Roman" w:cs="Times New Roman"/>
          <w:sz w:val="28"/>
          <w:szCs w:val="28"/>
        </w:rPr>
        <w:t>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Обучить основным условным обозначениям;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Научить выполнять сборку и оформле</w:t>
      </w:r>
      <w:r w:rsidR="00E01E65" w:rsidRPr="00EA79D9">
        <w:rPr>
          <w:rFonts w:ascii="Times New Roman" w:hAnsi="Times New Roman" w:cs="Times New Roman"/>
          <w:sz w:val="28"/>
          <w:szCs w:val="28"/>
        </w:rPr>
        <w:t>ние</w:t>
      </w:r>
      <w:r w:rsidR="00362B23" w:rsidRPr="00EA79D9">
        <w:rPr>
          <w:rFonts w:ascii="Times New Roman" w:hAnsi="Times New Roman" w:cs="Times New Roman"/>
          <w:sz w:val="28"/>
          <w:szCs w:val="28"/>
        </w:rPr>
        <w:t xml:space="preserve"> готового изделия.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2. Воспитательные: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Привить интерес к данному виду творчества;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выполнении работы, экономичное отношение к используемым материалам;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Воспитать творческого отношения к труду, эстетического восприятия мира, художественного вкуса;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Привить основы культуры труда.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3. Развивающие: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Развивать творческие способности;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Развивать произвольность психических процессов;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Развивать образное мышление;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Развивать воображение и фантазию;</w:t>
      </w:r>
    </w:p>
    <w:p w:rsidR="00362B23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3" w:rsidRPr="00EA79D9">
        <w:rPr>
          <w:rFonts w:ascii="Times New Roman" w:hAnsi="Times New Roman" w:cs="Times New Roman"/>
          <w:sz w:val="28"/>
          <w:szCs w:val="28"/>
        </w:rPr>
        <w:t>Развивать моторные навыки.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соблюдаются следующие педагогические принципы: принцип преемственности, последовательности и систематичности обучения, принцип единства группового и индивидуального обучения, принцип соответствия обучения возрастным и индивидуальным особенностям обучаемых, принцип сознательности и творческой активности обучаемых, принцип доступности обучения при достаточном уровне его трудности, принцип наглядности, принцип коллективности.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Занятия проводятся в групповой и индивидуальной форме.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lastRenderedPageBreak/>
        <w:t>К обучающимся применяется личностный подход: к тем, кто выполняет работу быстрее и лучше предъявляются повышенные требования, а тем детям, которые не справляются с работой, оказывается помощь.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Работа в кружке должна быть пронизана атмосферой творчества. Важно, чтобы учащиеся сами продумывали узор и фасон изделия. Роль педагога в данном случае – направлять советами и мотивировать детей на создание оригинальных вещей.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Используются следующие методы обучения:</w:t>
      </w: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словесный метод (беседа, лекция, объяснение, консультация, диалог);</w:t>
      </w: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метод показа, или наглядный метод;</w:t>
      </w: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pacing w:val="3"/>
          <w:sz w:val="28"/>
          <w:szCs w:val="28"/>
        </w:rPr>
        <w:t>- метод расчлененного разучивания элемента вязания.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Практическим заданиям предшествует изучение теоретических вопросов. Они освещаются в краткой, доступной форме с учетом возраста </w:t>
      </w:r>
      <w:r w:rsidR="00E01E65" w:rsidRPr="00EA79D9">
        <w:rPr>
          <w:rFonts w:ascii="Times New Roman" w:hAnsi="Times New Roman" w:cs="Times New Roman"/>
          <w:sz w:val="28"/>
          <w:szCs w:val="28"/>
        </w:rPr>
        <w:t>об</w:t>
      </w:r>
      <w:r w:rsidRPr="00EA79D9">
        <w:rPr>
          <w:rFonts w:ascii="Times New Roman" w:hAnsi="Times New Roman" w:cs="Times New Roman"/>
          <w:sz w:val="28"/>
          <w:szCs w:val="28"/>
        </w:rPr>
        <w:t>уча</w:t>
      </w:r>
      <w:r w:rsidR="00E01E65" w:rsidRPr="00EA79D9">
        <w:rPr>
          <w:rFonts w:ascii="Times New Roman" w:hAnsi="Times New Roman" w:cs="Times New Roman"/>
          <w:sz w:val="28"/>
          <w:szCs w:val="28"/>
        </w:rPr>
        <w:t>ю</w:t>
      </w:r>
      <w:r w:rsidRPr="00EA79D9">
        <w:rPr>
          <w:rFonts w:ascii="Times New Roman" w:hAnsi="Times New Roman" w:cs="Times New Roman"/>
          <w:sz w:val="28"/>
          <w:szCs w:val="28"/>
        </w:rPr>
        <w:t>щихся.</w:t>
      </w:r>
    </w:p>
    <w:p w:rsidR="00362B23" w:rsidRPr="00EA79D9" w:rsidRDefault="006041AC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Место рабочей программы: для изучения курса отводя</w:t>
      </w:r>
      <w:r w:rsidR="00F31865" w:rsidRPr="00EA79D9">
        <w:rPr>
          <w:rFonts w:ascii="Times New Roman" w:hAnsi="Times New Roman" w:cs="Times New Roman"/>
          <w:sz w:val="28"/>
          <w:szCs w:val="28"/>
        </w:rPr>
        <w:t>тся 216 часов в год из расчета 18</w:t>
      </w:r>
      <w:r w:rsidRPr="00EA79D9">
        <w:rPr>
          <w:rFonts w:ascii="Times New Roman" w:hAnsi="Times New Roman" w:cs="Times New Roman"/>
          <w:sz w:val="28"/>
          <w:szCs w:val="28"/>
        </w:rPr>
        <w:t xml:space="preserve"> часов в неделю и 3 часа в день.</w:t>
      </w:r>
    </w:p>
    <w:p w:rsidR="00D655A3" w:rsidRPr="00EA79D9" w:rsidRDefault="00D655A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Форма проведения занятий: </w:t>
      </w:r>
    </w:p>
    <w:p w:rsidR="00D655A3" w:rsidRPr="00EA79D9" w:rsidRDefault="00D655A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Индивидуальная</w:t>
      </w:r>
    </w:p>
    <w:p w:rsidR="00D655A3" w:rsidRPr="00EA79D9" w:rsidRDefault="00D655A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Групповая</w:t>
      </w:r>
    </w:p>
    <w:p w:rsidR="00D655A3" w:rsidRPr="00EA79D9" w:rsidRDefault="00D655A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- Теоретическая </w:t>
      </w:r>
    </w:p>
    <w:p w:rsidR="00D655A3" w:rsidRPr="00EA79D9" w:rsidRDefault="00D655A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Практическая.</w:t>
      </w:r>
    </w:p>
    <w:p w:rsidR="00E81F2F" w:rsidRPr="00EA79D9" w:rsidRDefault="00E81F2F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655A3" w:rsidRPr="00EA79D9" w:rsidRDefault="00FB7166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Режим занятий и количество детей в группе:</w:t>
      </w:r>
    </w:p>
    <w:p w:rsidR="006C53F2" w:rsidRPr="00EA79D9" w:rsidRDefault="006C53F2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1844"/>
        <w:gridCol w:w="1701"/>
        <w:gridCol w:w="1701"/>
        <w:gridCol w:w="1701"/>
        <w:gridCol w:w="1701"/>
        <w:gridCol w:w="1701"/>
      </w:tblGrid>
      <w:tr w:rsidR="00581B2E" w:rsidRPr="00EA79D9" w:rsidTr="00581B2E">
        <w:tc>
          <w:tcPr>
            <w:tcW w:w="1844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Суббота</w:t>
            </w:r>
          </w:p>
        </w:tc>
      </w:tr>
      <w:tr w:rsidR="00581B2E" w:rsidRPr="00EA79D9" w:rsidTr="00581B2E">
        <w:tc>
          <w:tcPr>
            <w:tcW w:w="1844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  <w:lang w:val="en-US"/>
              </w:rPr>
              <w:t>I</w:t>
            </w:r>
            <w:r w:rsidRPr="00EA79D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  <w:lang w:val="en-US"/>
              </w:rPr>
              <w:t>II</w:t>
            </w:r>
            <w:r w:rsidRPr="00EA79D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  <w:lang w:val="en-US"/>
              </w:rPr>
              <w:t>III</w:t>
            </w:r>
            <w:r w:rsidRPr="00EA79D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  <w:lang w:val="en-US"/>
              </w:rPr>
              <w:t>I</w:t>
            </w:r>
            <w:r w:rsidRPr="00EA79D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  <w:lang w:val="en-US"/>
              </w:rPr>
              <w:t>II</w:t>
            </w:r>
            <w:r w:rsidRPr="00EA79D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701" w:type="dxa"/>
          </w:tcPr>
          <w:p w:rsidR="00581B2E" w:rsidRPr="00EA79D9" w:rsidRDefault="00581B2E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  <w:lang w:val="en-US"/>
              </w:rPr>
              <w:t>III</w:t>
            </w:r>
            <w:r w:rsidRPr="00EA79D9">
              <w:rPr>
                <w:sz w:val="28"/>
                <w:szCs w:val="28"/>
              </w:rPr>
              <w:t xml:space="preserve"> группа</w:t>
            </w:r>
          </w:p>
        </w:tc>
      </w:tr>
      <w:tr w:rsidR="00171878" w:rsidRPr="00EA79D9" w:rsidTr="00581B2E">
        <w:tc>
          <w:tcPr>
            <w:tcW w:w="1844" w:type="dxa"/>
          </w:tcPr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14.00-14.40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14.50-15.30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15.40-16.20</w:t>
            </w:r>
          </w:p>
        </w:tc>
        <w:tc>
          <w:tcPr>
            <w:tcW w:w="1701" w:type="dxa"/>
          </w:tcPr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09.30-10.10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10.20-11.00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11.00-11.40</w:t>
            </w:r>
          </w:p>
        </w:tc>
        <w:tc>
          <w:tcPr>
            <w:tcW w:w="1701" w:type="dxa"/>
          </w:tcPr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14.00-14.40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14.50-15.30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  <w:lang w:val="en-US"/>
              </w:rPr>
            </w:pPr>
            <w:r w:rsidRPr="00EA79D9">
              <w:rPr>
                <w:sz w:val="28"/>
                <w:szCs w:val="28"/>
              </w:rPr>
              <w:t>15.40-16.20</w:t>
            </w:r>
          </w:p>
        </w:tc>
        <w:tc>
          <w:tcPr>
            <w:tcW w:w="1701" w:type="dxa"/>
          </w:tcPr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09.30-10.10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10.20-11.00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  <w:lang w:val="en-US"/>
              </w:rPr>
            </w:pPr>
            <w:r w:rsidRPr="00EA79D9">
              <w:rPr>
                <w:sz w:val="28"/>
                <w:szCs w:val="28"/>
              </w:rPr>
              <w:t>11.00-11.40</w:t>
            </w:r>
          </w:p>
        </w:tc>
        <w:tc>
          <w:tcPr>
            <w:tcW w:w="1701" w:type="dxa"/>
          </w:tcPr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14.00-14.40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14.50-15.30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  <w:lang w:val="en-US"/>
              </w:rPr>
            </w:pPr>
            <w:r w:rsidRPr="00EA79D9">
              <w:rPr>
                <w:sz w:val="28"/>
                <w:szCs w:val="28"/>
              </w:rPr>
              <w:t>15.40-16.20</w:t>
            </w:r>
          </w:p>
        </w:tc>
        <w:tc>
          <w:tcPr>
            <w:tcW w:w="1701" w:type="dxa"/>
          </w:tcPr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09.30-10.10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</w:rPr>
            </w:pPr>
            <w:r w:rsidRPr="00EA79D9">
              <w:rPr>
                <w:sz w:val="28"/>
                <w:szCs w:val="28"/>
              </w:rPr>
              <w:t>10.20-11.00</w:t>
            </w:r>
          </w:p>
          <w:p w:rsidR="00171878" w:rsidRPr="00EA79D9" w:rsidRDefault="00171878" w:rsidP="00EA79D9">
            <w:pPr>
              <w:pStyle w:val="af0"/>
              <w:jc w:val="both"/>
              <w:rPr>
                <w:sz w:val="28"/>
                <w:szCs w:val="28"/>
                <w:lang w:val="en-US"/>
              </w:rPr>
            </w:pPr>
            <w:r w:rsidRPr="00EA79D9">
              <w:rPr>
                <w:sz w:val="28"/>
                <w:szCs w:val="28"/>
              </w:rPr>
              <w:t>11.00-11.40</w:t>
            </w:r>
          </w:p>
        </w:tc>
      </w:tr>
    </w:tbl>
    <w:p w:rsidR="00D655A3" w:rsidRPr="00EA79D9" w:rsidRDefault="00D655A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B13E1" w:rsidRDefault="00EB306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Планиру</w:t>
      </w:r>
      <w:r w:rsidR="00FA08C7" w:rsidRPr="00EA79D9">
        <w:rPr>
          <w:rFonts w:ascii="Times New Roman" w:hAnsi="Times New Roman" w:cs="Times New Roman"/>
          <w:sz w:val="28"/>
          <w:szCs w:val="28"/>
        </w:rPr>
        <w:t>емые результаты:</w:t>
      </w:r>
    </w:p>
    <w:p w:rsidR="00FA08C7" w:rsidRPr="00EA79D9" w:rsidRDefault="00FA08C7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FA08C7" w:rsidRPr="00EA79D9" w:rsidRDefault="005B13E1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eastAsia="Symbol" w:hAnsi="Times New Roman" w:cs="Times New Roman"/>
          <w:sz w:val="28"/>
          <w:szCs w:val="28"/>
        </w:rPr>
        <w:t>Историю техники вязания на спицах</w:t>
      </w:r>
      <w:r w:rsidR="00E01E65" w:rsidRPr="00EA79D9">
        <w:rPr>
          <w:rFonts w:ascii="Times New Roman" w:eastAsia="Symbol" w:hAnsi="Times New Roman" w:cs="Times New Roman"/>
          <w:sz w:val="28"/>
          <w:szCs w:val="28"/>
        </w:rPr>
        <w:t xml:space="preserve"> и крючком</w:t>
      </w:r>
      <w:r w:rsidR="00FA08C7" w:rsidRPr="00EA79D9">
        <w:rPr>
          <w:rFonts w:ascii="Times New Roman" w:eastAsia="Symbol" w:hAnsi="Times New Roman" w:cs="Times New Roman"/>
          <w:sz w:val="28"/>
          <w:szCs w:val="28"/>
        </w:rPr>
        <w:t>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Правила поведения, правила техники безопасности;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Инструменты и материалы;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Условные обозначения;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="00E01E65" w:rsidRPr="00EA79D9">
        <w:rPr>
          <w:rFonts w:ascii="Times New Roman" w:eastAsia="Symbol" w:hAnsi="Times New Roman" w:cs="Times New Roman"/>
          <w:sz w:val="28"/>
          <w:szCs w:val="28"/>
        </w:rPr>
        <w:t xml:space="preserve">Основные приемы набора петель </w:t>
      </w:r>
      <w:r w:rsidR="00FA08C7" w:rsidRPr="00EA79D9">
        <w:rPr>
          <w:rFonts w:ascii="Times New Roman" w:eastAsia="Symbol" w:hAnsi="Times New Roman" w:cs="Times New Roman"/>
          <w:sz w:val="28"/>
          <w:szCs w:val="28"/>
        </w:rPr>
        <w:t>вязания на спицах</w:t>
      </w:r>
      <w:r w:rsidR="00E01E65" w:rsidRPr="00EA79D9">
        <w:rPr>
          <w:rFonts w:ascii="Times New Roman" w:eastAsia="Symbol" w:hAnsi="Times New Roman" w:cs="Times New Roman"/>
          <w:sz w:val="28"/>
          <w:szCs w:val="28"/>
        </w:rPr>
        <w:t xml:space="preserve"> и крючке</w:t>
      </w:r>
      <w:r w:rsidR="00FA08C7" w:rsidRPr="00EA79D9">
        <w:rPr>
          <w:rFonts w:ascii="Times New Roman" w:hAnsi="Times New Roman" w:cs="Times New Roman"/>
          <w:sz w:val="28"/>
          <w:szCs w:val="28"/>
        </w:rPr>
        <w:t>.</w:t>
      </w:r>
    </w:p>
    <w:p w:rsidR="00FA08C7" w:rsidRPr="00EA79D9" w:rsidRDefault="00FA08C7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соблюдать правила поведения на занятиях, правила техники безопасности при работе со спицами, крючком;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E65" w:rsidRPr="00EA79D9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FA08C7" w:rsidRPr="00EA79D9">
        <w:rPr>
          <w:rFonts w:ascii="Times New Roman" w:hAnsi="Times New Roman" w:cs="Times New Roman"/>
          <w:sz w:val="28"/>
          <w:szCs w:val="28"/>
        </w:rPr>
        <w:t>пользоваться вязальными спицами, крючком;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подбирать материалы для вязания;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выполнять основные элементы вязания;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свободно пользоваться инструкционными, технологическими картами, составлять их самостоятельно;</w:t>
      </w:r>
    </w:p>
    <w:p w:rsidR="00FA08C7" w:rsidRPr="00EA79D9" w:rsidRDefault="005B13E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C7" w:rsidRPr="00EA79D9">
        <w:rPr>
          <w:rFonts w:ascii="Times New Roman" w:hAnsi="Times New Roman" w:cs="Times New Roman"/>
          <w:sz w:val="28"/>
          <w:szCs w:val="28"/>
        </w:rPr>
        <w:t>вязать шарф, прихватку, подстав</w:t>
      </w:r>
      <w:r>
        <w:rPr>
          <w:rFonts w:ascii="Times New Roman" w:hAnsi="Times New Roman" w:cs="Times New Roman"/>
          <w:sz w:val="28"/>
          <w:szCs w:val="28"/>
        </w:rPr>
        <w:t>ку, сумочку, чехол для телефона.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В результате обучения по данной программе у детей могут наблюдаться положительная динамика в развитии психических процессов (память, </w:t>
      </w:r>
      <w:r w:rsidRPr="00EA79D9">
        <w:rPr>
          <w:rFonts w:ascii="Times New Roman" w:hAnsi="Times New Roman" w:cs="Times New Roman"/>
          <w:sz w:val="28"/>
          <w:szCs w:val="28"/>
        </w:rPr>
        <w:lastRenderedPageBreak/>
        <w:t>мышление, внимание и др.). Работа по обучению вязанию на спицах</w:t>
      </w:r>
      <w:r w:rsidR="00E01E65" w:rsidRPr="00EA79D9">
        <w:rPr>
          <w:rFonts w:ascii="Times New Roman" w:hAnsi="Times New Roman" w:cs="Times New Roman"/>
          <w:sz w:val="28"/>
          <w:szCs w:val="28"/>
        </w:rPr>
        <w:t xml:space="preserve"> и крючке</w:t>
      </w:r>
      <w:r w:rsidRPr="00EA79D9"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творческих способностей, трудовых навыков, привитию эстетического вкуса.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Контроль за реализацией программы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Важным в осуществлении программы данного кружка является отслеживание результатов. Контроль позволяет определять степень эффективности обучения, проанализировать результаты, внести кор</w:t>
      </w:r>
      <w:r w:rsidR="00E01E65" w:rsidRPr="00EA79D9">
        <w:rPr>
          <w:rFonts w:ascii="Times New Roman" w:hAnsi="Times New Roman" w:cs="Times New Roman"/>
          <w:sz w:val="28"/>
          <w:szCs w:val="28"/>
        </w:rPr>
        <w:t xml:space="preserve">рективы в учебный процесс, </w:t>
      </w:r>
      <w:r w:rsidRPr="00EA79D9">
        <w:rPr>
          <w:rFonts w:ascii="Times New Roman" w:hAnsi="Times New Roman" w:cs="Times New Roman"/>
          <w:sz w:val="28"/>
          <w:szCs w:val="28"/>
        </w:rPr>
        <w:t>коллективе.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С целью проверки теоретических знаний можно использовать викторины, игры, кроссворды, карточки, письменные и устные опросы (тесты). 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О сформированности практических умений и навыков свидетельствует правильное и аккуратное выполнение всех элемен</w:t>
      </w:r>
      <w:r w:rsidR="00E01E65" w:rsidRPr="00EA79D9">
        <w:rPr>
          <w:rFonts w:ascii="Times New Roman" w:hAnsi="Times New Roman" w:cs="Times New Roman"/>
          <w:sz w:val="28"/>
          <w:szCs w:val="28"/>
        </w:rPr>
        <w:t xml:space="preserve">тов вязания, творческий подход </w:t>
      </w:r>
      <w:r w:rsidRPr="00EA79D9">
        <w:rPr>
          <w:rFonts w:ascii="Times New Roman" w:hAnsi="Times New Roman" w:cs="Times New Roman"/>
          <w:sz w:val="28"/>
          <w:szCs w:val="28"/>
        </w:rPr>
        <w:t xml:space="preserve">к изготовлению изделий. Учитываются умения владеть различными инструментами, выполнения различных вязок и орнаментов, умения читать рапорт рисунка, пользоваться схемами узоров.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Текущие работы представляются на выставках.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Выставка - форма итогового контроля, осуществляемая с целью определения уровня мастерства, культуры, техники использования творческих продуктов, а также с целью выявления и развития творческих способностей </w:t>
      </w:r>
      <w:r w:rsidR="008A455D" w:rsidRPr="00EA79D9">
        <w:rPr>
          <w:rFonts w:ascii="Times New Roman" w:hAnsi="Times New Roman" w:cs="Times New Roman"/>
          <w:sz w:val="28"/>
          <w:szCs w:val="28"/>
        </w:rPr>
        <w:t>об</w:t>
      </w:r>
      <w:r w:rsidRPr="00EA79D9">
        <w:rPr>
          <w:rFonts w:ascii="Times New Roman" w:hAnsi="Times New Roman" w:cs="Times New Roman"/>
          <w:sz w:val="28"/>
          <w:szCs w:val="28"/>
        </w:rPr>
        <w:t>уча</w:t>
      </w:r>
      <w:r w:rsidR="008A455D" w:rsidRPr="00EA79D9">
        <w:rPr>
          <w:rFonts w:ascii="Times New Roman" w:hAnsi="Times New Roman" w:cs="Times New Roman"/>
          <w:sz w:val="28"/>
          <w:szCs w:val="28"/>
        </w:rPr>
        <w:t>ю</w:t>
      </w:r>
      <w:r w:rsidRPr="00EA79D9">
        <w:rPr>
          <w:rFonts w:ascii="Times New Roman" w:hAnsi="Times New Roman" w:cs="Times New Roman"/>
          <w:sz w:val="28"/>
          <w:szCs w:val="28"/>
        </w:rPr>
        <w:t>щихся. По итогам выставки лучшим участник</w:t>
      </w:r>
      <w:r w:rsidR="008A455D" w:rsidRPr="00EA79D9">
        <w:rPr>
          <w:rFonts w:ascii="Times New Roman" w:hAnsi="Times New Roman" w:cs="Times New Roman"/>
          <w:sz w:val="28"/>
          <w:szCs w:val="28"/>
        </w:rPr>
        <w:t xml:space="preserve">ам может выдаваться творческий </w:t>
      </w:r>
      <w:r w:rsidRPr="00EA79D9">
        <w:rPr>
          <w:rFonts w:ascii="Times New Roman" w:hAnsi="Times New Roman" w:cs="Times New Roman"/>
          <w:sz w:val="28"/>
          <w:szCs w:val="28"/>
        </w:rPr>
        <w:t xml:space="preserve">приз. </w:t>
      </w:r>
    </w:p>
    <w:p w:rsidR="00362B23" w:rsidRPr="00EA79D9" w:rsidRDefault="00362B23" w:rsidP="005B13E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Критерием оценки умений может также считаться участие в различных конкурсах прикладного искусства на уровне центра детского творчества республики, района и области.</w:t>
      </w:r>
    </w:p>
    <w:p w:rsidR="00E81F2F" w:rsidRPr="00EA79D9" w:rsidRDefault="00E81F2F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62B23" w:rsidRPr="00EA79D9" w:rsidRDefault="009470A3" w:rsidP="005B13E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</w:t>
      </w:r>
      <w:r w:rsidR="00362B23" w:rsidRPr="00EA79D9">
        <w:rPr>
          <w:rFonts w:ascii="Times New Roman" w:hAnsi="Times New Roman" w:cs="Times New Roman"/>
          <w:sz w:val="28"/>
          <w:szCs w:val="28"/>
        </w:rPr>
        <w:t xml:space="preserve"> план</w:t>
      </w:r>
      <w:r w:rsidR="008A4832" w:rsidRPr="00EA79D9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B13E1">
        <w:rPr>
          <w:rFonts w:ascii="Times New Roman" w:hAnsi="Times New Roman" w:cs="Times New Roman"/>
          <w:sz w:val="28"/>
          <w:szCs w:val="28"/>
        </w:rPr>
        <w:t>обучения</w:t>
      </w:r>
    </w:p>
    <w:p w:rsidR="00101DFB" w:rsidRPr="00EA79D9" w:rsidRDefault="00101DFB" w:rsidP="005B13E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5389"/>
        <w:gridCol w:w="992"/>
        <w:gridCol w:w="1134"/>
        <w:gridCol w:w="1418"/>
      </w:tblGrid>
      <w:tr w:rsidR="00ED1836" w:rsidRPr="00EA79D9" w:rsidTr="009470A3">
        <w:trPr>
          <w:trHeight w:val="376"/>
        </w:trPr>
        <w:tc>
          <w:tcPr>
            <w:tcW w:w="423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9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  <w:gridSpan w:val="3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D1836" w:rsidRPr="00EA79D9" w:rsidTr="009470A3">
        <w:tc>
          <w:tcPr>
            <w:tcW w:w="42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D1836" w:rsidRPr="00EA79D9" w:rsidTr="009470A3">
        <w:tc>
          <w:tcPr>
            <w:tcW w:w="423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1836" w:rsidRPr="00EA79D9" w:rsidTr="009470A3">
        <w:tc>
          <w:tcPr>
            <w:tcW w:w="42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Знакомство с планом работы кружка. Техника безопасности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9470A3">
        <w:tc>
          <w:tcPr>
            <w:tcW w:w="42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История техники вязания на спицах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9470A3">
        <w:tc>
          <w:tcPr>
            <w:tcW w:w="42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Краткие сведения из истории рукоделия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9470A3">
        <w:trPr>
          <w:trHeight w:val="212"/>
        </w:trPr>
        <w:tc>
          <w:tcPr>
            <w:tcW w:w="42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Виды вязальных спиц и пряж. Подбор ниток и спиц.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9470A3">
        <w:tc>
          <w:tcPr>
            <w:tcW w:w="42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Основные приемы вязания спицами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D1836" w:rsidRPr="00EA79D9" w:rsidTr="009470A3">
        <w:tc>
          <w:tcPr>
            <w:tcW w:w="42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Узоры из лицевых и изнаночных петель. Вязание сумочки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D1836" w:rsidRPr="00EA79D9" w:rsidTr="009470A3">
        <w:tc>
          <w:tcPr>
            <w:tcW w:w="42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Накиды, их разновидности. Вязание прихваток. Ознакомление с изделиями, связанными из овечьей шерсти и шерстью яка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D1836" w:rsidRPr="00EA79D9" w:rsidTr="009470A3">
        <w:tc>
          <w:tcPr>
            <w:tcW w:w="42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Прибавление и убавление петель. Вязание шарфов. Вязание подставки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D1836" w:rsidRPr="00EA79D9" w:rsidTr="009470A3">
        <w:tc>
          <w:tcPr>
            <w:tcW w:w="42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резинок для головы. Вязание чехлов для телефонов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D1836" w:rsidRPr="00EA79D9" w:rsidTr="009470A3">
        <w:tc>
          <w:tcPr>
            <w:tcW w:w="42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89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836" w:rsidRPr="00EA79D9" w:rsidTr="009470A3">
        <w:tc>
          <w:tcPr>
            <w:tcW w:w="5812" w:type="dxa"/>
            <w:gridSpan w:val="2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</w:tbl>
    <w:p w:rsidR="009470A3" w:rsidRDefault="009470A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1. «Вводное занятие» (15ч.)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Ознакомление с планом работы кружка, техникой безопасности, историей техники вязания на спицах. Беседа о видах пряжи и спиц, о том, как выбрать хорошую пряжу.  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2.«Основные приемы вязания спицами» (39 ч.)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Знакомство с понятиями «набор петель», «лицевая петля», «изнаночная петля», «чулочное вязание», «платочное вязание», «кромочные петли».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Учить набирать петли, вязать лицевые и изнаночные петли, закреплять петли.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3. «Узоры из лицевых и изнаночных петель». Вязание сумочки (24 ч.)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Виды узоров из лицевых и изнаночных петель. «Как нужно связать сумочку?» – объяснение, подбор цветов.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Учить вязать различные узоры из лицевых и изнаночных петель. Вязание сумочки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4. «Накиды, их разновидности». Вязание прихваток. Ознакомление с изделиями, связанными и</w:t>
      </w:r>
      <w:r w:rsidR="00C33EF5" w:rsidRPr="00EA79D9">
        <w:rPr>
          <w:rFonts w:ascii="Times New Roman" w:hAnsi="Times New Roman" w:cs="Times New Roman"/>
          <w:sz w:val="28"/>
          <w:szCs w:val="28"/>
        </w:rPr>
        <w:t xml:space="preserve">з овечьей шерсти и шерстью яка </w:t>
      </w:r>
      <w:r w:rsidRPr="00EA79D9">
        <w:rPr>
          <w:rFonts w:ascii="Times New Roman" w:hAnsi="Times New Roman" w:cs="Times New Roman"/>
          <w:sz w:val="28"/>
          <w:szCs w:val="28"/>
        </w:rPr>
        <w:t>(42 ч.)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Накиды и способы их выполнения. Английское вязание. Снятые, или вытянутые, петли, их разновидности. «Как нужно правильно связать прихватку?» – объяснение, подбор цветов.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Учить выполнять накиды и снятые петли, а также вязать различные узоры, используя эти элементы. Вязание прихватки.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5. «Прибавление и убавление петель». Вязание шарф</w:t>
      </w:r>
      <w:r w:rsidR="008A4832" w:rsidRPr="00EA79D9">
        <w:rPr>
          <w:rFonts w:ascii="Times New Roman" w:hAnsi="Times New Roman" w:cs="Times New Roman"/>
          <w:sz w:val="28"/>
          <w:szCs w:val="28"/>
        </w:rPr>
        <w:t>ов. Вязание подставки (</w:t>
      </w:r>
      <w:r w:rsidR="00B11A27" w:rsidRPr="00EA79D9">
        <w:rPr>
          <w:rFonts w:ascii="Times New Roman" w:hAnsi="Times New Roman" w:cs="Times New Roman"/>
          <w:sz w:val="28"/>
          <w:szCs w:val="28"/>
        </w:rPr>
        <w:t>69</w:t>
      </w:r>
      <w:r w:rsidRPr="00EA79D9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362B23" w:rsidRPr="00EA79D9" w:rsidRDefault="00981C4A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 xml:space="preserve">Теоретический </w:t>
      </w:r>
      <w:r w:rsidR="00362B23" w:rsidRPr="00EA79D9">
        <w:rPr>
          <w:rFonts w:ascii="Times New Roman" w:hAnsi="Times New Roman" w:cs="Times New Roman"/>
          <w:sz w:val="28"/>
          <w:szCs w:val="28"/>
          <w:u w:val="single"/>
        </w:rPr>
        <w:t>компонент</w:t>
      </w:r>
      <w:r w:rsidR="00362B23" w:rsidRPr="00EA79D9">
        <w:rPr>
          <w:rFonts w:ascii="Times New Roman" w:hAnsi="Times New Roman" w:cs="Times New Roman"/>
          <w:sz w:val="28"/>
          <w:szCs w:val="28"/>
        </w:rPr>
        <w:t>. Способы прибавление петель. Убавление петель по краям и в середине полотна. «Как нужно правильно связать шарф и подставку?» - объяснение, подбор цветов.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Учить выполнять способы прибавления и убавления петель. Научить вязанию шарфа и подставки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6. Вязание резинок для головы. Вязание чехлов для телефонов (2</w:t>
      </w:r>
      <w:r w:rsidR="00B11A27" w:rsidRPr="00EA79D9">
        <w:rPr>
          <w:rFonts w:ascii="Times New Roman" w:hAnsi="Times New Roman" w:cs="Times New Roman"/>
          <w:sz w:val="28"/>
          <w:szCs w:val="28"/>
        </w:rPr>
        <w:t>4</w:t>
      </w:r>
      <w:r w:rsidRPr="00EA79D9">
        <w:rPr>
          <w:rFonts w:ascii="Times New Roman" w:hAnsi="Times New Roman" w:cs="Times New Roman"/>
          <w:sz w:val="28"/>
          <w:szCs w:val="28"/>
        </w:rPr>
        <w:t>ч.)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 xml:space="preserve">. Объяснение резинки и чехла. 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Научить правильно и красиво вязать с понравившимися цветами чехлы и резинки.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7. Подведение итогов (3 ч.)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Просмотр выставок 2-х и 3-х групп.</w:t>
      </w:r>
    </w:p>
    <w:p w:rsidR="00362B23" w:rsidRPr="00EA79D9" w:rsidRDefault="00362B23" w:rsidP="009470A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Повторить пройденный курс.</w:t>
      </w:r>
    </w:p>
    <w:p w:rsidR="0054380E" w:rsidRPr="00EA79D9" w:rsidRDefault="0054380E" w:rsidP="009470A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br w:type="page"/>
      </w:r>
      <w:r w:rsidR="00144370" w:rsidRPr="00EA79D9">
        <w:rPr>
          <w:rFonts w:ascii="Times New Roman" w:hAnsi="Times New Roman" w:cs="Times New Roman"/>
          <w:sz w:val="28"/>
          <w:szCs w:val="28"/>
        </w:rPr>
        <w:lastRenderedPageBreak/>
        <w:t xml:space="preserve">Учебный </w:t>
      </w:r>
      <w:r w:rsidRPr="00EA79D9">
        <w:rPr>
          <w:rFonts w:ascii="Times New Roman" w:hAnsi="Times New Roman" w:cs="Times New Roman"/>
          <w:sz w:val="28"/>
          <w:szCs w:val="28"/>
        </w:rPr>
        <w:t>план</w:t>
      </w:r>
      <w:r w:rsidR="00AD6DDF">
        <w:rPr>
          <w:rFonts w:ascii="Times New Roman" w:hAnsi="Times New Roman" w:cs="Times New Roman"/>
          <w:sz w:val="28"/>
          <w:szCs w:val="28"/>
        </w:rPr>
        <w:t xml:space="preserve"> </w:t>
      </w:r>
      <w:r w:rsidRPr="00EA79D9">
        <w:rPr>
          <w:rFonts w:ascii="Times New Roman" w:hAnsi="Times New Roman" w:cs="Times New Roman"/>
          <w:sz w:val="28"/>
          <w:szCs w:val="28"/>
        </w:rPr>
        <w:t>2 год</w:t>
      </w:r>
      <w:r w:rsidR="009470A3">
        <w:rPr>
          <w:rFonts w:ascii="Times New Roman" w:hAnsi="Times New Roman" w:cs="Times New Roman"/>
          <w:sz w:val="28"/>
          <w:szCs w:val="28"/>
        </w:rPr>
        <w:t>а</w:t>
      </w:r>
      <w:r w:rsidRPr="00EA79D9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54380E" w:rsidRPr="00EA79D9" w:rsidRDefault="0054380E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5861"/>
        <w:gridCol w:w="993"/>
        <w:gridCol w:w="1134"/>
        <w:gridCol w:w="1417"/>
      </w:tblGrid>
      <w:tr w:rsidR="00ED1836" w:rsidRPr="00EA79D9" w:rsidTr="009470A3">
        <w:tc>
          <w:tcPr>
            <w:tcW w:w="48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  <w:gridSpan w:val="3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D1836" w:rsidRPr="00EA79D9" w:rsidTr="009470A3"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D1836" w:rsidRPr="00EA79D9" w:rsidRDefault="009470A3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D1836" w:rsidRPr="00EA79D9" w:rsidTr="009470A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Продолжение пройденного материала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-Вязание шапочки. Техника безопасности.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Беседа «Художественные возможности вязания спицами»</w:t>
            </w:r>
          </w:p>
        </w:tc>
        <w:tc>
          <w:tcPr>
            <w:tcW w:w="993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9470A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9470A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9470A3">
        <w:trPr>
          <w:trHeight w:val="662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Повторный курс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Виды пряжи, виды спиц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Набор петель начального ряда из двух нитей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Лицевые и изнаночные петли. Чулочное и платочное вязание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Накиды, их разновидности. Вязание прихваток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чехлов, подставок, резинок и шарфов</w:t>
            </w:r>
          </w:p>
        </w:tc>
        <w:tc>
          <w:tcPr>
            <w:tcW w:w="993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rPr>
          <w:trHeight w:val="370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Способы набора петель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1836" w:rsidRPr="00EA79D9" w:rsidTr="009470A3">
        <w:trPr>
          <w:trHeight w:val="693"/>
        </w:trPr>
        <w:tc>
          <w:tcPr>
            <w:tcW w:w="48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Набор петель начального ряда из одной нити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Набор петель начального ряда с утолщенной нижней цепочкой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занятие.</w:t>
            </w:r>
          </w:p>
        </w:tc>
        <w:tc>
          <w:tcPr>
            <w:tcW w:w="993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836" w:rsidRPr="00EA79D9" w:rsidTr="009470A3">
        <w:trPr>
          <w:trHeight w:val="714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Многоцветное вязание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D1836" w:rsidRPr="00EA79D9" w:rsidTr="009470A3">
        <w:trPr>
          <w:trHeight w:val="1891"/>
        </w:trPr>
        <w:tc>
          <w:tcPr>
            <w:tcW w:w="48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Схемы для вязания орнаментов.  Цветное вязание с протяжками.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Узор «Узор с длинными снятыми петлями»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Узор «Цветная резинка»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Узор «Рельефный узор»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Узор «Резинка 2×2»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Цветное вязание – интарсия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Ознакомление с изделиями, связанными из овечьей шерсти и шерстью яка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</w:t>
            </w:r>
          </w:p>
        </w:tc>
        <w:tc>
          <w:tcPr>
            <w:tcW w:w="993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836" w:rsidRPr="00EA79D9" w:rsidTr="009470A3">
        <w:trPr>
          <w:trHeight w:val="1294"/>
        </w:trPr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36" w:rsidRPr="00EA79D9" w:rsidTr="009470A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варежек. Вязание тапочек.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D1836" w:rsidRPr="00EA79D9" w:rsidTr="009470A3">
        <w:trPr>
          <w:trHeight w:val="1885"/>
        </w:trPr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Техника вязания варежек. Набор петель.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Снятие мерок и расчет для вязания варежек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варежек.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Техника вязания тапочек. Набор петель.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Снятие мерок и расчет для вязания тапочек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тапочек.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D1836" w:rsidRPr="00EA79D9" w:rsidTr="009470A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носок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D1836" w:rsidRPr="00EA79D9" w:rsidTr="009470A3">
        <w:trPr>
          <w:trHeight w:val="832"/>
        </w:trPr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1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- Снятие мерок и расчет для вязания носок. 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носок. Заключительный этап.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занятие. Выставка работ.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1836" w:rsidRPr="00EA79D9" w:rsidTr="009470A3">
        <w:tc>
          <w:tcPr>
            <w:tcW w:w="6345" w:type="dxa"/>
            <w:gridSpan w:val="2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</w:tbl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AD6DDF">
        <w:rPr>
          <w:rFonts w:ascii="Times New Roman" w:hAnsi="Times New Roman" w:cs="Times New Roman"/>
          <w:sz w:val="28"/>
          <w:szCs w:val="28"/>
        </w:rPr>
        <w:t xml:space="preserve"> </w:t>
      </w:r>
      <w:r w:rsidRPr="00EA79D9">
        <w:rPr>
          <w:rFonts w:ascii="Times New Roman" w:hAnsi="Times New Roman" w:cs="Times New Roman"/>
          <w:sz w:val="28"/>
          <w:szCs w:val="28"/>
        </w:rPr>
        <w:t>2 год</w:t>
      </w:r>
      <w:r w:rsidR="00302C83">
        <w:rPr>
          <w:rFonts w:ascii="Times New Roman" w:hAnsi="Times New Roman" w:cs="Times New Roman"/>
          <w:sz w:val="28"/>
          <w:szCs w:val="28"/>
        </w:rPr>
        <w:t>а</w:t>
      </w:r>
      <w:r w:rsidRPr="00EA79D9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lastRenderedPageBreak/>
        <w:t>1. «Вводное занятие. Продолжение пройденного материала» (21ч.)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Знакомство с планом работы кружка, техникой безопасности. Беседа «Художественные возможности вязания спицами».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79D9">
        <w:rPr>
          <w:rFonts w:ascii="Times New Roman" w:hAnsi="Times New Roman" w:cs="Times New Roman"/>
          <w:sz w:val="28"/>
          <w:szCs w:val="28"/>
        </w:rPr>
        <w:t>2. «Повторный курс» (15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Виды пряжи и спиц. Способы набора петель начального ряда. Лицевые и изнаночные петли. Накиды, их разновидности. Вязание прихваток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Повторение способа набора петель начального ряда, вязание узоров с помощью лицевых и изнаночных петель, накидов, их разновидностей. Прихватка, подставка, чехол для телефона, резинка, шарф, сумочка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3. «Способы набора петель» (9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 xml:space="preserve">Теоретический компонент. </w:t>
      </w:r>
      <w:r w:rsidRPr="00EA79D9">
        <w:rPr>
          <w:rFonts w:ascii="Times New Roman" w:hAnsi="Times New Roman" w:cs="Times New Roman"/>
          <w:sz w:val="28"/>
          <w:szCs w:val="28"/>
        </w:rPr>
        <w:t xml:space="preserve"> Способы набора петель.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компонент.</w:t>
      </w:r>
      <w:r w:rsidRPr="00EA79D9">
        <w:rPr>
          <w:rFonts w:ascii="Times New Roman" w:hAnsi="Times New Roman" w:cs="Times New Roman"/>
          <w:sz w:val="28"/>
          <w:szCs w:val="28"/>
        </w:rPr>
        <w:t xml:space="preserve"> Учить набирать петли начального ряда из одной нити и с утолщенной нижней цепочкой.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4. «Многоцветное вязание» (33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Особенности цветного вязания с протяжками и вязания в технике интарсия. Соединение цветных полотен по вертикальным и горизонтальным линиям. Ознакомление с изделиями, связанными из овечьей шерсти и шерстью яка (33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Учить вязать цветное полотно с протяжками и в технике интарсия, соединять цветные полотна по вертикальной и горизонтальной линиям, выполнять схемы для вязания орнаментов.  Цветное вязание с протяжками. Вязание многоцветных узоров. Вязание панно в технике интарсии.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5. «Вязание варежек, вязание тапочек» (90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 xml:space="preserve">. Снятие мерок и расчет для вязания варежек и тапочек. 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 xml:space="preserve">. Научить правильно и красиво вязать варежки и тапочки с понравившимися цветами. 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6. «Вязание носок» (48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Особенности снятия мерок и расчет для вязания носок.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Снятие мерок и расчет для вязания носок. Вязание носок.</w:t>
      </w: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4380E" w:rsidRPr="00EA79D9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</w:t>
      </w:r>
      <w:r w:rsidR="0054380E" w:rsidRPr="00EA79D9">
        <w:rPr>
          <w:rFonts w:ascii="Times New Roman" w:hAnsi="Times New Roman" w:cs="Times New Roman"/>
          <w:sz w:val="28"/>
          <w:szCs w:val="28"/>
        </w:rPr>
        <w:t xml:space="preserve"> план</w:t>
      </w:r>
      <w:r w:rsidR="00AD6DDF">
        <w:rPr>
          <w:rFonts w:ascii="Times New Roman" w:hAnsi="Times New Roman" w:cs="Times New Roman"/>
          <w:sz w:val="28"/>
          <w:szCs w:val="28"/>
        </w:rPr>
        <w:t xml:space="preserve"> </w:t>
      </w:r>
      <w:r w:rsidR="0054380E" w:rsidRPr="00EA79D9">
        <w:rPr>
          <w:rFonts w:ascii="Times New Roman" w:hAnsi="Times New Roman" w:cs="Times New Roman"/>
          <w:sz w:val="28"/>
          <w:szCs w:val="28"/>
        </w:rPr>
        <w:t>3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380E" w:rsidRPr="00EA79D9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5470"/>
        <w:gridCol w:w="1134"/>
        <w:gridCol w:w="1134"/>
        <w:gridCol w:w="1417"/>
      </w:tblGrid>
      <w:tr w:rsidR="00ED1836" w:rsidRPr="00EA79D9" w:rsidTr="00302C83">
        <w:tc>
          <w:tcPr>
            <w:tcW w:w="484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0" w:type="dxa"/>
            <w:vMerge w:val="restart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5" w:type="dxa"/>
            <w:gridSpan w:val="3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D1836" w:rsidRPr="00EA79D9" w:rsidTr="00302C83">
        <w:tc>
          <w:tcPr>
            <w:tcW w:w="484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  <w:vMerge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D1836" w:rsidRPr="00EA79D9" w:rsidTr="00302C8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0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1836" w:rsidRPr="00EA79D9" w:rsidTr="00302C8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0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Повторный курс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1836" w:rsidRPr="00EA79D9" w:rsidTr="00302C8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0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Особенности вязания одежды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D1836" w:rsidRPr="00EA79D9" w:rsidTr="00302C8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0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спицами мягких игрушек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D1836" w:rsidRPr="00EA79D9" w:rsidTr="00302C83">
        <w:tc>
          <w:tcPr>
            <w:tcW w:w="48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0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панно в технике интарсии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1836" w:rsidRPr="00EA79D9" w:rsidTr="00302C83">
        <w:tc>
          <w:tcPr>
            <w:tcW w:w="5954" w:type="dxa"/>
            <w:gridSpan w:val="2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ED1836" w:rsidRPr="00EA79D9" w:rsidRDefault="00ED1836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:rsidR="0054380E" w:rsidRPr="00EA79D9" w:rsidRDefault="0054380E" w:rsidP="00302C83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br w:type="page"/>
      </w:r>
      <w:r w:rsidR="00302C8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A79D9">
        <w:rPr>
          <w:rFonts w:ascii="Times New Roman" w:hAnsi="Times New Roman" w:cs="Times New Roman"/>
          <w:sz w:val="28"/>
          <w:szCs w:val="28"/>
        </w:rPr>
        <w:t>Содержание программы3 год</w:t>
      </w:r>
      <w:r w:rsidR="00302C83">
        <w:rPr>
          <w:rFonts w:ascii="Times New Roman" w:hAnsi="Times New Roman" w:cs="Times New Roman"/>
          <w:sz w:val="28"/>
          <w:szCs w:val="28"/>
        </w:rPr>
        <w:t>а</w:t>
      </w:r>
      <w:r w:rsidRPr="00EA79D9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1. «Вводное занятие» (6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Знакомство с планом работы кружка, техникой безопасности. Беседа «Современные тенденции в моде вязаной одежды».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79D9">
        <w:rPr>
          <w:rFonts w:ascii="Times New Roman" w:hAnsi="Times New Roman" w:cs="Times New Roman"/>
          <w:sz w:val="28"/>
          <w:szCs w:val="28"/>
        </w:rPr>
        <w:t>2. «Повторный курс» (15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Повторить многоцветное вязание, лицевые и изнаночные петли, чулочное и платочное вязание, вязание варежек, тапочек, носок.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Повторение способов набора петель начального ряда, лицевых и изнаночных петель, снятых петель, чулочное и платочное вязание, вязание варежек, тапочек и носок.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3. «Особенности вязания одежды» (84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Познакомить с понятиями «пропорции фигуры», «осанка», «контрольный образец», «плотность вязания», научить снимать мерки, рассказать об особенностях вязании по выкройке и по расчету различных деталей модели. Техника вязания жилета. Техника вязания детской юбки.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Учить снимать мерки, учить определять плотность вязания, учить вязать различные детали модели. Вязание жилета. Вязание юбки. Итоговое занятие выставка работ.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4. «Вязание спицами мягких игрушек» (72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 Техника выполнения объемных игрушек.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Вязание рыбки, птички, травки.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5. «Вязание панно в технике интарсии» (36 ч.)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Теоретический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 Познакомить и показать связанное панно дл</w:t>
      </w:r>
      <w:r w:rsidR="00302C83">
        <w:rPr>
          <w:rFonts w:ascii="Times New Roman" w:hAnsi="Times New Roman" w:cs="Times New Roman"/>
          <w:sz w:val="28"/>
          <w:szCs w:val="28"/>
        </w:rPr>
        <w:t>я</w:t>
      </w:r>
      <w:r w:rsidRPr="00EA79D9">
        <w:rPr>
          <w:rFonts w:ascii="Times New Roman" w:hAnsi="Times New Roman" w:cs="Times New Roman"/>
          <w:sz w:val="28"/>
          <w:szCs w:val="28"/>
        </w:rPr>
        <w:t xml:space="preserve"> примера. Объяснить технику выполнения работы. </w:t>
      </w:r>
    </w:p>
    <w:p w:rsidR="0054380E" w:rsidRPr="00EA79D9" w:rsidRDefault="0054380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  <w:u w:val="single"/>
        </w:rPr>
        <w:t>Практический компонент</w:t>
      </w:r>
      <w:r w:rsidRPr="00EA79D9">
        <w:rPr>
          <w:rFonts w:ascii="Times New Roman" w:hAnsi="Times New Roman" w:cs="Times New Roman"/>
          <w:sz w:val="28"/>
          <w:szCs w:val="28"/>
        </w:rPr>
        <w:t>. Научить вязать панно в технике интарсии.</w:t>
      </w:r>
    </w:p>
    <w:p w:rsidR="00134CB9" w:rsidRPr="00EA79D9" w:rsidRDefault="00134CB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302C83" w:rsidRDefault="00302C83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186C8E" w:rsidRPr="00EA79D9" w:rsidRDefault="00186C8E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2. Комплекс организационно-педагогических условий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EA79D9">
        <w:rPr>
          <w:rFonts w:ascii="Times New Roman" w:eastAsia="Times New Roman" w:hAnsi="Times New Roman" w:cs="Times New Roman"/>
          <w:sz w:val="28"/>
          <w:szCs w:val="28"/>
          <w:u w:color="000000"/>
        </w:rPr>
        <w:lastRenderedPageBreak/>
        <w:t>2.1. Календарный учебный график</w:t>
      </w:r>
      <w:r w:rsidR="00AD6DDF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r w:rsidRPr="00EA79D9">
        <w:rPr>
          <w:rFonts w:ascii="Times New Roman" w:eastAsia="Times New Roman" w:hAnsi="Times New Roman" w:cs="Times New Roman"/>
          <w:sz w:val="28"/>
          <w:szCs w:val="28"/>
          <w:u w:color="000000"/>
        </w:rPr>
        <w:t>(см. Приложение 1).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2.2. Условия реализации Программы:</w:t>
      </w:r>
    </w:p>
    <w:p w:rsidR="00134CB9" w:rsidRPr="00EA79D9" w:rsidRDefault="00134CB9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Работа кружка вязание на спицах ведется с учетом местных условий и учебно-воспитательного режима МБОУ ДО ПК «Орнамент», с. Мугур-Аксы. Группы комплектуются с учетом возраста детей.</w:t>
      </w:r>
    </w:p>
    <w:p w:rsidR="00134CB9" w:rsidRPr="00EA79D9" w:rsidRDefault="00134CB9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К учебно-материальным условиям работы по данной программе относится следующее: </w:t>
      </w:r>
    </w:p>
    <w:p w:rsidR="00134CB9" w:rsidRPr="00EA79D9" w:rsidRDefault="00134CB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помещение для занятий, соответствующее всем санитарно-гигиеническим и психогигиеническим нормам;</w:t>
      </w:r>
    </w:p>
    <w:p w:rsidR="00134CB9" w:rsidRPr="00EA79D9" w:rsidRDefault="00134CB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материалы и инструменты, приобретенные самими учениками или имеющиеся у педагога (спицы для вязания, крючки, штопальные иглы, сантиметровая лента, пряжа);</w:t>
      </w:r>
    </w:p>
    <w:p w:rsidR="00134CB9" w:rsidRPr="00EA79D9" w:rsidRDefault="00134CB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учебно-наглядные пособия: образцы узоров вязания, готовые изделия, журналы и книги по вязанию.</w:t>
      </w:r>
    </w:p>
    <w:p w:rsidR="00134CB9" w:rsidRPr="00EA79D9" w:rsidRDefault="00134CB9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С первых же дней занятий учащиеся должны быть ознакомлены с правилами техники безопасности. </w:t>
      </w:r>
    </w:p>
    <w:p w:rsidR="00134CB9" w:rsidRPr="00EA79D9" w:rsidRDefault="00134CB9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Для того чтобы работа в кружке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исправно выполнять все задания педагога.</w:t>
      </w:r>
    </w:p>
    <w:p w:rsidR="00186C8E" w:rsidRPr="00EA79D9" w:rsidRDefault="00134CB9" w:rsidP="00302C83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М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атериально-техническое обеспечение: кабинет, столы, стулья, доска, </w:t>
      </w:r>
      <w:r w:rsidR="00186C8E" w:rsidRPr="00EA79D9">
        <w:rPr>
          <w:rFonts w:ascii="Times New Roman" w:eastAsia="Times New Roman" w:hAnsi="Times New Roman" w:cs="Times New Roman"/>
          <w:sz w:val="28"/>
          <w:szCs w:val="28"/>
        </w:rPr>
        <w:t>шкаф, для хранения материалов и инструментов, шкаф для готовых работ, полки, для ра</w:t>
      </w:r>
      <w:r w:rsidR="00302C83">
        <w:rPr>
          <w:rFonts w:ascii="Times New Roman" w:eastAsia="Times New Roman" w:hAnsi="Times New Roman" w:cs="Times New Roman"/>
          <w:sz w:val="28"/>
          <w:szCs w:val="28"/>
        </w:rPr>
        <w:t>змещения выставок детских работ.</w:t>
      </w:r>
    </w:p>
    <w:p w:rsidR="00186C8E" w:rsidRPr="00EA79D9" w:rsidRDefault="00134CB9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И</w:t>
      </w:r>
      <w:r w:rsidR="00186C8E" w:rsidRPr="00EA79D9">
        <w:rPr>
          <w:rFonts w:ascii="Times New Roman" w:hAnsi="Times New Roman" w:cs="Times New Roman"/>
          <w:sz w:val="28"/>
          <w:szCs w:val="28"/>
        </w:rPr>
        <w:t>нформационное обеспечение: в</w:t>
      </w:r>
      <w:r w:rsidR="00302C83">
        <w:rPr>
          <w:rFonts w:ascii="Times New Roman" w:hAnsi="Times New Roman" w:cs="Times New Roman"/>
          <w:sz w:val="28"/>
          <w:szCs w:val="28"/>
        </w:rPr>
        <w:t>идео-, фото, интернет источники.</w:t>
      </w:r>
    </w:p>
    <w:p w:rsidR="00186C8E" w:rsidRPr="00EA79D9" w:rsidRDefault="00134CB9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адровое обеспечение: педагог дополнительного образования, не имеющий или имеющий первую или высшую квалификационную категорию.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Темы в учебно-тематическом плане могут меняться в связи с социальным заказом, изменением плана работы МБ</w:t>
      </w:r>
      <w:r w:rsidR="00134CB9" w:rsidRPr="00EA79D9">
        <w:rPr>
          <w:rFonts w:ascii="Times New Roman" w:hAnsi="Times New Roman" w:cs="Times New Roman"/>
          <w:sz w:val="28"/>
          <w:szCs w:val="28"/>
        </w:rPr>
        <w:t>О</w:t>
      </w:r>
      <w:r w:rsidRPr="00EA79D9">
        <w:rPr>
          <w:rFonts w:ascii="Times New Roman" w:hAnsi="Times New Roman" w:cs="Times New Roman"/>
          <w:sz w:val="28"/>
          <w:szCs w:val="28"/>
        </w:rPr>
        <w:t xml:space="preserve">У ДО ПК «Орнамент» с. Мугур-Аксы, новыми конкурсами, фестивалями и проектами. 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EA79D9">
        <w:rPr>
          <w:rFonts w:ascii="Times New Roman" w:eastAsia="Times New Roman" w:hAnsi="Times New Roman" w:cs="Times New Roman"/>
          <w:sz w:val="28"/>
          <w:szCs w:val="28"/>
          <w:u w:color="000000"/>
        </w:rPr>
        <w:t>2.3. Формы аттестации обучающихся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Образовательная диагностика проводится в форме: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опроса;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eastAsia="Symbol" w:hAnsi="Times New Roman" w:cs="Times New Roman"/>
          <w:sz w:val="28"/>
          <w:szCs w:val="28"/>
        </w:rPr>
        <w:t>наблюдения и учета детального изготовления объекта;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защиты творческого проекта;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выставки.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Педагогическая диагностика предполагает: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личные беседы с обучающимися и их родителями;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анализ продуктов деятельности обучающихся.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Формы подведения итогов реализации Программы: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открытое занятие;</w:t>
      </w:r>
    </w:p>
    <w:p w:rsidR="00186C8E" w:rsidRPr="00EA79D9" w:rsidRDefault="00302C83" w:rsidP="00EA79D9">
      <w:pPr>
        <w:pStyle w:val="af0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участие в конкурсах, выставках и т.д.;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участие в фестивалях, праздниках и т.д.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Отслеживание (Мониторинг) динамики результатов и степени освоения Программы по разделам, каждым обучающимся объединения осуществляется через учет освоения Программы и аттестацию обучающихся. Аттестация обучающихся проводится два раза за учебный год: промежуточная </w:t>
      </w:r>
      <w:r w:rsidRPr="00EA79D9">
        <w:rPr>
          <w:rFonts w:ascii="Times New Roman" w:hAnsi="Times New Roman" w:cs="Times New Roman"/>
          <w:sz w:val="28"/>
          <w:szCs w:val="28"/>
        </w:rPr>
        <w:lastRenderedPageBreak/>
        <w:t>(полугодовая) аттестация и итоговая (по итогам года) аттестация. Результаты аттестации вносятся в журнал объединения.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Конечным результатом освоения Программы является участие в конкурсах различного уровня, достижение результатов в мероприятиях разного уровня: кожуунных, республиканских, зональных, международных и всероссийских.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Обучающиеся после прохождения каждого раздела выполняют творческий проект. Творческий проект выполняется как заключительная самостоятельная работа с целью: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систематизации, закрепления, углубления полученных теоретических и практических знаний, умений;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формирования умений применять теоретические знания, использовать справочную литературу;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применения полученных знаний и умений при решении и выполнении практических заданий;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>развития самостоятельности, творческой инициативы и организованности.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Формы отслеживания и фиксации образовательных результатов: грамота, готовая работа, диплом, журнал посещаемости, материал анкетирования и тестирования, методическая разработка, портфолио, протокол конкурсов, фото, отзыв </w:t>
      </w:r>
      <w:r w:rsidRPr="00EA79D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обучающихся </w:t>
      </w:r>
      <w:r w:rsidRPr="00EA79D9">
        <w:rPr>
          <w:rFonts w:ascii="Times New Roman" w:hAnsi="Times New Roman" w:cs="Times New Roman"/>
          <w:sz w:val="28"/>
          <w:szCs w:val="28"/>
        </w:rPr>
        <w:t>и родителей.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Формы предъявления и демонстрации образовательных результатов: выставка, готовое изделие, демонстрация изделий, диагностическая карта, конкурс, открытое занятие, отчет итоговый, портфолио, праздник, соревнование.</w:t>
      </w:r>
    </w:p>
    <w:p w:rsidR="00186C8E" w:rsidRPr="00EA79D9" w:rsidRDefault="00302C83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материалы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Методические материалы включают в себя: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i/>
          <w:sz w:val="28"/>
          <w:szCs w:val="28"/>
        </w:rPr>
        <w:t>методы обучения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 (словесный, наглядный практический, объяснительно-иллюстративный, репродуктивный, частично-поисковый, исследовательский проблемный, игровой, дискуссионный, проектный и др.) и воспитания (убеждение, поощрение, упражнение, стимулирование, мотивация и др.;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i/>
          <w:sz w:val="28"/>
          <w:szCs w:val="28"/>
        </w:rPr>
        <w:t>формы организации образовательного процесса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: </w:t>
      </w:r>
      <w:r w:rsidR="00186C8E" w:rsidRPr="00EA79D9">
        <w:rPr>
          <w:rFonts w:ascii="Times New Roman" w:eastAsia="Times New Roman" w:hAnsi="Times New Roman" w:cs="Times New Roman"/>
          <w:sz w:val="28"/>
          <w:szCs w:val="28"/>
        </w:rPr>
        <w:t>групповая; индивидуально-групповая; фронтальная;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i/>
          <w:sz w:val="28"/>
          <w:szCs w:val="28"/>
        </w:rPr>
        <w:t>формы организации учебного занятия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 – </w:t>
      </w:r>
      <w:r w:rsidR="00186C8E" w:rsidRPr="00EA79D9">
        <w:rPr>
          <w:rFonts w:ascii="Times New Roman" w:eastAsia="Times New Roman" w:hAnsi="Times New Roman" w:cs="Times New Roman"/>
          <w:sz w:val="28"/>
          <w:szCs w:val="28"/>
        </w:rPr>
        <w:t>беседа; практическое занятие; комбинированное занятие, выставка;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i/>
          <w:sz w:val="28"/>
          <w:szCs w:val="28"/>
        </w:rPr>
        <w:t>образовательные (педагогические) технологии (элементы) –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 технология индивидуального обучения, технология группового обучения, технология игровой деятельности, здоровьесберегающие технологии. 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i/>
          <w:sz w:val="28"/>
          <w:szCs w:val="28"/>
        </w:rPr>
        <w:t xml:space="preserve">алгоритм учебного занятия – 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организационный момент, актуализация знаний, изучение нового материала, физкультминутка, закрепление материала, практическая работа, подведение итогов, рефлексия. 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i/>
          <w:sz w:val="28"/>
          <w:szCs w:val="28"/>
        </w:rPr>
        <w:t>дидактические материалы –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 раздаточные материалы, инструкционные материалы, примеры заданий и упражнений, образцы. 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EA79D9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Рабочая программа воспитания 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Назначение программы воспитания – помочь решению проблем гармоничного вхождения ребёнка в социальный мир и налаживание ответственных взаимоотношений с окружающим людьми.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Приоритетным направлениемв воспитании </w:t>
      </w:r>
      <w:r w:rsidRPr="00EA79D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обучающихся </w:t>
      </w:r>
      <w:r w:rsidRPr="00EA79D9">
        <w:rPr>
          <w:rFonts w:ascii="Times New Roman" w:hAnsi="Times New Roman" w:cs="Times New Roman"/>
          <w:sz w:val="28"/>
          <w:szCs w:val="28"/>
        </w:rPr>
        <w:t xml:space="preserve">подросткового и юношеского возраста является создание благоприятных условий для развития </w:t>
      </w:r>
      <w:r w:rsidRPr="00EA79D9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 значимых отношений обучающихся и для приобретения опыта осуществления социально значимых дел (Приложение 2).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2.7.Календарный план воспитательной работы 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В календарный план работы входят: изучение личности обучающихся, организация воспитывающей деятельности, работа по формированию детского коллектива, взаимодействие с родителями (Приложение 2).</w:t>
      </w:r>
    </w:p>
    <w:p w:rsidR="00186C8E" w:rsidRPr="00EA79D9" w:rsidRDefault="00186C8E" w:rsidP="00EA79D9">
      <w:pPr>
        <w:pStyle w:val="af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186C8E" w:rsidRPr="00EA79D9" w:rsidRDefault="00144370" w:rsidP="00302C83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</w:t>
      </w:r>
      <w:r w:rsidR="00186C8E" w:rsidRPr="00EA79D9">
        <w:rPr>
          <w:rFonts w:ascii="Times New Roman" w:eastAsia="Times New Roman" w:hAnsi="Times New Roman" w:cs="Times New Roman"/>
          <w:sz w:val="28"/>
          <w:szCs w:val="28"/>
        </w:rPr>
        <w:t>алендарный учебный график</w:t>
      </w:r>
    </w:p>
    <w:p w:rsidR="00ED1836" w:rsidRPr="00EA79D9" w:rsidRDefault="00ED1836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983" w:type="dxa"/>
        <w:tblInd w:w="-96" w:type="dxa"/>
        <w:tblCellMar>
          <w:top w:w="52" w:type="dxa"/>
          <w:left w:w="106" w:type="dxa"/>
          <w:bottom w:w="6" w:type="dxa"/>
          <w:right w:w="48" w:type="dxa"/>
        </w:tblCellMar>
        <w:tblLook w:val="04A0"/>
      </w:tblPr>
      <w:tblGrid>
        <w:gridCol w:w="628"/>
        <w:gridCol w:w="4252"/>
        <w:gridCol w:w="5103"/>
      </w:tblGrid>
      <w:tr w:rsidR="00186C8E" w:rsidRPr="00EA79D9" w:rsidTr="00101DFB">
        <w:trPr>
          <w:trHeight w:val="44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186C8E" w:rsidRPr="00EA79D9" w:rsidTr="00101DFB">
        <w:trPr>
          <w:trHeight w:val="8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</w:tr>
      <w:tr w:rsidR="00186C8E" w:rsidRPr="00EA79D9" w:rsidTr="00101DFB">
        <w:trPr>
          <w:trHeight w:val="65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186C8E" w:rsidRPr="00EA79D9" w:rsidTr="00101DFB">
        <w:trPr>
          <w:trHeight w:val="43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учебных занятий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01.09. 2022</w:t>
            </w:r>
          </w:p>
        </w:tc>
      </w:tr>
      <w:tr w:rsidR="00186C8E" w:rsidRPr="00EA79D9" w:rsidTr="00101DFB">
        <w:trPr>
          <w:trHeight w:val="174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 группа обучения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 раза в неделю по три часа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Вторник                         четверг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09:00 – 09:40             09:00 – 09:40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09:45 – 10:2 5            09:45 – 10:25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10:30 – 11:10             10:30 – 11:10</w:t>
            </w:r>
          </w:p>
        </w:tc>
      </w:tr>
      <w:tr w:rsidR="00186C8E" w:rsidRPr="00EA79D9" w:rsidTr="00101DFB">
        <w:trPr>
          <w:trHeight w:val="95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каникул. Режим работы в каникулярное время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28 октября – 5 ноября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 декабря – 9 января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 марта – 31 марта</w:t>
            </w:r>
          </w:p>
        </w:tc>
      </w:tr>
      <w:tr w:rsidR="00186C8E" w:rsidRPr="00EA79D9" w:rsidTr="00101DFB">
        <w:trPr>
          <w:trHeight w:val="8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Входящий –15 сентября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Итоговый – 13 мая</w:t>
            </w:r>
          </w:p>
        </w:tc>
      </w:tr>
      <w:tr w:rsidR="00186C8E" w:rsidRPr="00EA79D9" w:rsidTr="00101DFB">
        <w:trPr>
          <w:trHeight w:val="139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Сроки организаций экскурсий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</w:tr>
      <w:tr w:rsidR="00186C8E" w:rsidRPr="00EA79D9" w:rsidTr="00101DFB">
        <w:trPr>
          <w:trHeight w:val="50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FA3AA3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Общегосударственным</w:t>
            </w:r>
            <w:r w:rsidR="00186C8E" w:rsidRPr="00EA79D9">
              <w:rPr>
                <w:rFonts w:ascii="Times New Roman" w:hAnsi="Times New Roman" w:cs="Times New Roman"/>
                <w:sz w:val="28"/>
                <w:szCs w:val="28"/>
              </w:rPr>
              <w:t>и республиканские праздники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- 4 ноября,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Новогодние каникулы - 1, 2, 3, 4, 5, 6 и 8 января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Рождество Христово – 7 января,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«Шагаа» - 1 февраля,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- 23 февраля, Международный женский день – 8 марта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 – 1 мая,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Тыва - 6 мая,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День Победы - 9 мая,</w:t>
            </w:r>
          </w:p>
          <w:p w:rsidR="00186C8E" w:rsidRPr="00EA79D9" w:rsidRDefault="00186C8E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День защиты детей – 1 июня</w:t>
            </w:r>
          </w:p>
        </w:tc>
      </w:tr>
    </w:tbl>
    <w:p w:rsidR="00101DFB" w:rsidRPr="00EA79D9" w:rsidRDefault="00101DFB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6C8E" w:rsidRPr="00EA79D9" w:rsidRDefault="00186C8E" w:rsidP="00302C83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  <w:r w:rsidR="00302C83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186C8E" w:rsidRPr="00EA79D9" w:rsidRDefault="00186C8E" w:rsidP="00302C8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Планируемые результаты: 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 обучающихся; 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умение взаимодействовать в коллективе;  </w:t>
      </w:r>
    </w:p>
    <w:p w:rsidR="00186C8E" w:rsidRPr="00EA79D9" w:rsidRDefault="00302C8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C8E" w:rsidRPr="00EA79D9">
        <w:rPr>
          <w:rFonts w:ascii="Times New Roman" w:hAnsi="Times New Roman" w:cs="Times New Roman"/>
          <w:sz w:val="28"/>
          <w:szCs w:val="28"/>
        </w:rPr>
        <w:t xml:space="preserve">участие в конкурсах. 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Оценочные материалы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A79D9">
        <w:rPr>
          <w:rFonts w:ascii="Times New Roman" w:eastAsia="Arial Unicode MS" w:hAnsi="Times New Roman" w:cs="Times New Roman"/>
          <w:iCs/>
          <w:sz w:val="28"/>
          <w:szCs w:val="28"/>
        </w:rPr>
        <w:t>Критерии оценки текущего контроля успеваемости, проводимого в форме наблюдения за работой обучающихся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A79D9">
        <w:rPr>
          <w:rFonts w:ascii="Times New Roman" w:eastAsia="Arial Unicode MS" w:hAnsi="Times New Roman" w:cs="Times New Roman"/>
          <w:iCs/>
          <w:sz w:val="28"/>
          <w:szCs w:val="28"/>
        </w:rPr>
        <w:t>Высокий уровень: проявляет интерес к творческой работе, не требует внимания педагога, умеет правильно пользоваться инструментами, рационально использует материал.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A79D9">
        <w:rPr>
          <w:rFonts w:ascii="Times New Roman" w:eastAsia="Arial Unicode MS" w:hAnsi="Times New Roman" w:cs="Times New Roman"/>
          <w:iCs/>
          <w:sz w:val="28"/>
          <w:szCs w:val="28"/>
        </w:rPr>
        <w:t xml:space="preserve">Средний: усидчив, умеет пользоваться инструментами, требует незначительной помощи педагога; 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A79D9">
        <w:rPr>
          <w:rFonts w:ascii="Times New Roman" w:eastAsia="Arial Unicode MS" w:hAnsi="Times New Roman" w:cs="Times New Roman"/>
          <w:iCs/>
          <w:sz w:val="28"/>
          <w:szCs w:val="28"/>
        </w:rPr>
        <w:t>Низкий: неусидчив, плохо владеет инструментами, не рационально использует материал, требует повышенного внимания.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EA79D9">
        <w:rPr>
          <w:rFonts w:ascii="Times New Roman" w:eastAsia="Arial Unicode MS" w:hAnsi="Times New Roman" w:cs="Times New Roman"/>
          <w:iCs/>
          <w:sz w:val="28"/>
          <w:szCs w:val="28"/>
        </w:rPr>
        <w:t>Критерии промежуточной и итоговой аттестации, проводимой в форме анализа выполненных работ</w:t>
      </w:r>
    </w:p>
    <w:p w:rsidR="00186C8E" w:rsidRPr="00EA79D9" w:rsidRDefault="00186C8E" w:rsidP="00EA79D9">
      <w:pPr>
        <w:pStyle w:val="af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- Умение пользоваться инструментами и материалами;</w:t>
      </w:r>
    </w:p>
    <w:p w:rsidR="00186C8E" w:rsidRPr="00EA79D9" w:rsidRDefault="00186C8E" w:rsidP="00EA79D9">
      <w:pPr>
        <w:pStyle w:val="af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- аккуратность и чистота исполнения;</w:t>
      </w:r>
    </w:p>
    <w:p w:rsidR="00186C8E" w:rsidRPr="00EA79D9" w:rsidRDefault="00186C8E" w:rsidP="00EA79D9">
      <w:pPr>
        <w:pStyle w:val="af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- соответствие содержания работы заявленной темы;</w:t>
      </w:r>
    </w:p>
    <w:p w:rsidR="00186C8E" w:rsidRPr="00EA79D9" w:rsidRDefault="00186C8E" w:rsidP="00EA79D9">
      <w:pPr>
        <w:pStyle w:val="af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- законченность работы.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Высокий уровень: работа выполнена аккуратно, имеет эстетичный и законченный вид.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Средний уровень: работа выполнена с незначительными ошибками.</w:t>
      </w:r>
    </w:p>
    <w:p w:rsidR="00186C8E" w:rsidRPr="00EA79D9" w:rsidRDefault="00186C8E" w:rsidP="00EC15F1">
      <w:pPr>
        <w:pStyle w:val="af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D9">
        <w:rPr>
          <w:rFonts w:ascii="Times New Roman" w:eastAsia="Calibri" w:hAnsi="Times New Roman" w:cs="Times New Roman"/>
          <w:sz w:val="28"/>
          <w:szCs w:val="28"/>
        </w:rPr>
        <w:t>Низкий уровень: работа имеет не опрятный и не законченный вид.</w:t>
      </w:r>
    </w:p>
    <w:p w:rsidR="00186C8E" w:rsidRPr="00EA79D9" w:rsidRDefault="00186C8E" w:rsidP="00EA79D9">
      <w:pPr>
        <w:pStyle w:val="af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1DFB" w:rsidRPr="00EA79D9" w:rsidRDefault="00101DFB" w:rsidP="00EC15F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Работа кружка вязание на спицах ведется с учетом местных условий и учебно-воспитательного режима МБОУ ДО ПК «Орнамент», с. Мугур-Аксы. Группы комплектуются с учетом возраста детей.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К учебно-материальным условиям работы по данной программе относится следующее: </w:t>
      </w:r>
    </w:p>
    <w:p w:rsidR="00101DFB" w:rsidRPr="00EA79D9" w:rsidRDefault="00101DFB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помещение для занятий, соответствующее всем санитарно-гигиеническим и психогигиеническим нормам;</w:t>
      </w:r>
    </w:p>
    <w:p w:rsidR="00101DFB" w:rsidRPr="00EA79D9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</w:t>
      </w:r>
      <w:r w:rsidR="00101DFB" w:rsidRPr="00EA79D9">
        <w:rPr>
          <w:rFonts w:ascii="Times New Roman" w:hAnsi="Times New Roman" w:cs="Times New Roman"/>
          <w:sz w:val="28"/>
          <w:szCs w:val="28"/>
        </w:rPr>
        <w:t>териалы и инструменты, приобретенные самими учениками или имеющиеся у педагога (спицы для вязания, крючки, штопальные иглы, сантиметровая лента, пряжа);</w:t>
      </w:r>
    </w:p>
    <w:p w:rsidR="00101DFB" w:rsidRPr="00EA79D9" w:rsidRDefault="00101DFB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- учебно-наглядные пособия: образцы узоров вязания, готовые изделия, журналы и книги по вязанию.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С первых же дней занятий учащиеся должны быть ознакомлены с правилами техники безопасности. 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Для того чтобы работа в кружке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исправно выполнять все задания педагога.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Контроль за реализацией программы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lastRenderedPageBreak/>
        <w:t>Важным в осуществлении программы данного кружка является отслеживание результатов. Контроль позволяет определять степень эффективности обучения, проанализировать результаты, внести коррективы в учебный процесс, коллективе.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С целью проверки теоретических знаний можно использовать викторины, игры, кроссворды, карточки, письменные и устные опросы (тесты).  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О сформированности практических умений и навыков свидетельствует правильное и аккуратное выполнение всех элементов вязания, творческий подход к изготовлению изделий. Учитываются умения владеть различными инструментами, выполнения различных вязок и орнаментов, умения читать рапорт рисунка, пользоваться схемами узоров. 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Текущие работы представляются на выставках. 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Выставка - форма итогового контроля, осуществляемая с целью определения уровня мастерства, культуры, техники использования творческих продуктов, а также с целью выявления и развития творческих способностей обучающихся. По итогам выставки лучшим участникам может выдаваться творческий приз. </w:t>
      </w:r>
    </w:p>
    <w:p w:rsidR="00101DFB" w:rsidRPr="00EA79D9" w:rsidRDefault="00101DFB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Критерием оценки умений может также считаться участие в различных конкурсах прикладного искусства на уровне центра детского творчества республики, района и области.</w:t>
      </w:r>
    </w:p>
    <w:p w:rsidR="00FA3AA3" w:rsidRPr="00EA79D9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bCs/>
          <w:sz w:val="28"/>
          <w:szCs w:val="28"/>
        </w:rPr>
        <w:t>ВОСПИТАТЕЛЬНАЯ РАБОТА</w:t>
      </w:r>
    </w:p>
    <w:p w:rsidR="00FA3AA3" w:rsidRPr="00EA79D9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Цель:</w:t>
      </w:r>
      <w:r w:rsidRPr="00EA79D9">
        <w:rPr>
          <w:rFonts w:ascii="Times New Roman" w:eastAsia="Times New Roman" w:hAnsi="Times New Roman" w:cs="Times New Roman"/>
          <w:sz w:val="28"/>
          <w:szCs w:val="28"/>
        </w:rPr>
        <w:t xml:space="preserve">Раскрытие творческих способностей учащихся, воспитание успешно развитой, всесторонне образованной личности ребенка, способной комфортно чувствовать себя в социуме. </w:t>
      </w:r>
    </w:p>
    <w:p w:rsidR="00FA3AA3" w:rsidRPr="00EA79D9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Задачи: 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1.Оказание помощи ребенку в преодолении трудностей в различных видах деятельности, формирование самостоятельности.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2. Интеллектуальное развитие учащихся, формирование потребности в творческой деятельности, развитие любознательности.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 xml:space="preserve">3.Воспитание общительности, коллективизма, духа товарищества и сотрудничества. 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4.Способствовать созданию у детей ярких эмоциональных представлений о Родине, окружающем мире.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5.Формирование жизненно важных трудовых навыков и нравственных представлений.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6.Воспитание любви к чтению, природе, здоровому образу жизни.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bookmarkStart w:id="0" w:name="page5"/>
      <w:bookmarkEnd w:id="0"/>
      <w:r w:rsidRPr="00EA79D9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творческих и интеллектуальных способностей детей, создание ситуаций успеха.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AA3" w:rsidRPr="00EA79D9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Формы, направления, методы и приемы воспитания</w:t>
      </w:r>
    </w:p>
    <w:p w:rsidR="00FA3AA3" w:rsidRPr="00EA79D9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i/>
          <w:sz w:val="28"/>
          <w:szCs w:val="28"/>
        </w:rPr>
        <w:t>Формы:</w:t>
      </w:r>
      <w:r w:rsidRPr="00EA79D9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анкетирование, наблюдение и изучение характера учащихся, </w:t>
      </w:r>
      <w:r w:rsidRPr="00EC15F1">
        <w:rPr>
          <w:rFonts w:ascii="Times New Roman" w:eastAsia="Times New Roman" w:hAnsi="Times New Roman" w:cs="Times New Roman"/>
          <w:sz w:val="28"/>
          <w:szCs w:val="28"/>
        </w:rPr>
        <w:t xml:space="preserve">проведение бесед, лекций, </w:t>
      </w:r>
      <w:r w:rsidRPr="00EA79D9">
        <w:rPr>
          <w:rFonts w:ascii="Times New Roman" w:eastAsia="Times New Roman" w:hAnsi="Times New Roman" w:cs="Times New Roman"/>
          <w:sz w:val="28"/>
          <w:szCs w:val="28"/>
        </w:rPr>
        <w:t>подготовка и участие в совместных мероприятиях (праздниках, конкурсах, выставках, вечерах, экскурсиях, походах, а также генеральных уборках и озеленению учебных кабинетов).</w:t>
      </w:r>
    </w:p>
    <w:p w:rsidR="00FA3AA3" w:rsidRPr="00EC15F1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i/>
          <w:sz w:val="28"/>
          <w:szCs w:val="28"/>
        </w:rPr>
        <w:t>Направления воспитательной работы</w:t>
      </w:r>
      <w:r w:rsidR="00EC15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A79D9">
        <w:rPr>
          <w:rFonts w:ascii="Times New Roman" w:eastAsia="Times New Roman" w:hAnsi="Times New Roman" w:cs="Times New Roman"/>
          <w:sz w:val="28"/>
          <w:szCs w:val="28"/>
        </w:rPr>
        <w:t xml:space="preserve">изучение личности учащихся, организация воспитывающей деятельности, работа по формированию детского коллектива, </w:t>
      </w:r>
      <w:r w:rsidRPr="00EC15F1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родителями.  </w:t>
      </w:r>
    </w:p>
    <w:p w:rsidR="00EC15F1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Методы и приемы воспитания</w:t>
      </w:r>
      <w:r w:rsidRPr="00EA79D9">
        <w:rPr>
          <w:rFonts w:ascii="Times New Roman" w:eastAsia="Times New Roman" w:hAnsi="Times New Roman" w:cs="Times New Roman"/>
          <w:sz w:val="28"/>
          <w:szCs w:val="28"/>
        </w:rPr>
        <w:t>:общественное мнение;доверие;мотивация;просьба;требование;одобрение;</w:t>
      </w:r>
      <w:r w:rsidR="00EC15F1">
        <w:rPr>
          <w:rFonts w:ascii="Times New Roman" w:eastAsia="Times New Roman" w:hAnsi="Times New Roman" w:cs="Times New Roman"/>
          <w:sz w:val="28"/>
          <w:szCs w:val="28"/>
        </w:rPr>
        <w:t xml:space="preserve"> награда. </w:t>
      </w:r>
    </w:p>
    <w:p w:rsidR="00FA3AA3" w:rsidRPr="00EA79D9" w:rsidRDefault="00FA3AA3" w:rsidP="00EC15F1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Воспитательная работа проводится по плану, составляемому в начале учебного года. В течение года план воспитательной работы корректируется, в него вносятся поправки в связи с тем, что проводится много незапланированных мероприятий.</w:t>
      </w:r>
    </w:p>
    <w:p w:rsidR="00FA3AA3" w:rsidRPr="00EA79D9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A3AA3" w:rsidRDefault="00FA3AA3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5F1" w:rsidRPr="00EA79D9" w:rsidRDefault="00EC15F1" w:rsidP="00EA79D9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A3AA3" w:rsidRPr="00EA79D9" w:rsidRDefault="00EC15F1" w:rsidP="00EC15F1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Список литературы</w:t>
      </w:r>
    </w:p>
    <w:p w:rsidR="00362B23" w:rsidRPr="00EA79D9" w:rsidRDefault="00EC15F1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педагога:</w:t>
      </w:r>
    </w:p>
    <w:p w:rsidR="00362B23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«Вязание. – Нижний Новгород, ООО «Слог».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«Сабрина» - Нижний Новгород, ЗАО «ЭДИПРЕСС-КОНЛИГА».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«Вязание для взрослых». – М., Изд. дом «Ниола 21-й век»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«Валя – Валентина» – М., Изд. дом 2ОВА-ПРЕСС».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Максимова М.В. Азбука вязания. – М.: ЗАО Изд-во ЭКСМО-Пресс, 1998.- 216 с.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lastRenderedPageBreak/>
        <w:t>Студия декоративно-прикладного творчества: программы, организация работы, рекомендации / авт.-сост. Л.В. Горнова и др. – Волгоград: Учитель, 2008. - 250 с.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Фиона Мак-Таг. Вязаные игрушки. - АРТ-РОДНИК, 2007. – 64 с. 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Мулыги А.Я. Рукоделие в школе. М., «Просвещение», 1971. – 173с. </w:t>
      </w:r>
    </w:p>
    <w:p w:rsidR="00362B23" w:rsidRPr="00EA79D9" w:rsidRDefault="00362B23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Лесли Стенфилд. 75 вязаных птиц, бабочек и жуков крючком и спицами. - АРТ-РОДНИК, 2011. – 128 с. </w:t>
      </w:r>
    </w:p>
    <w:p w:rsidR="002C2BBA" w:rsidRPr="00EA79D9" w:rsidRDefault="002C2BBA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Гирич В.П. Вязание крючком – М.., «Народное творчество», 2000г.</w:t>
      </w:r>
    </w:p>
    <w:p w:rsidR="002C2BBA" w:rsidRPr="00EA79D9" w:rsidRDefault="002C2BBA" w:rsidP="00EC15F1">
      <w:pPr>
        <w:pStyle w:val="af0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Гурбина У.А. Технология. Поурочные планы по разделы «Вязание» 5-7 классы. Волгоград: Учитель, 2007г.</w:t>
      </w:r>
    </w:p>
    <w:p w:rsidR="002C2BBA" w:rsidRPr="00EA79D9" w:rsidRDefault="002C2BBA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62B23" w:rsidRPr="00EA79D9" w:rsidRDefault="00362B23" w:rsidP="00EC15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Литература для детей: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«Валя – Валентина» – М., Изд. дом «ОВА-ПРЕСС».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«Вязание». – Нижний Новгород, ООО «Слог».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«Вязание для взрослых». – М., Изд. дом «Ниола 21-й век»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Журналы «Сабрина» - Нижний Новгород, ЗАО «ЭДИПРЕСС-КОНЛИГА».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Максимова М.В. Азбука вязания. – М.: ЗАО Изд-во ЭКСМО-Пресс, 1998.- 216 с. 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Нестерова Д.В. рукоделие: энциклопедия /Д.В.Нестерова. – М.: АСТ, 2007.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Фиона Мак-Таг. Вязаные игрушки. - АРТ-РОДНИК, 2007. – 64 с. </w:t>
      </w:r>
    </w:p>
    <w:p w:rsidR="00362B23" w:rsidRPr="00EA79D9" w:rsidRDefault="00362B23" w:rsidP="00EC15F1">
      <w:pPr>
        <w:pStyle w:val="af0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 xml:space="preserve">Лесли Стенфилд. 75 вязаных птиц, бабочек и жуков крючком и спицами. - АРТ-РОДНИК, 2011. – 128 с. </w:t>
      </w: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362B23" w:rsidRPr="00EA79D9" w:rsidRDefault="00362B23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C15F1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C15F1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C15F1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C15F1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C15F1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C15F1" w:rsidRPr="00EA79D9" w:rsidRDefault="00EC15F1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A79D9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Приложение</w:t>
      </w:r>
      <w:r w:rsidR="00EC15F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A79D9" w:rsidP="00EC15F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Календарный учебный график «Вязание» 1 года обучения</w:t>
      </w:r>
    </w:p>
    <w:p w:rsidR="00EA79D9" w:rsidRPr="00EA79D9" w:rsidRDefault="00EA79D9" w:rsidP="00EC15F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089"/>
        <w:gridCol w:w="993"/>
        <w:gridCol w:w="1134"/>
        <w:gridCol w:w="1417"/>
        <w:gridCol w:w="2269"/>
        <w:gridCol w:w="851"/>
      </w:tblGrid>
      <w:tr w:rsidR="00EA79D9" w:rsidRPr="00EA79D9" w:rsidTr="00302C83">
        <w:trPr>
          <w:trHeight w:val="376"/>
        </w:trPr>
        <w:tc>
          <w:tcPr>
            <w:tcW w:w="425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9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  <w:gridSpan w:val="3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Форма аттестации/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851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A79D9" w:rsidRPr="00EA79D9" w:rsidTr="00302C83"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6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20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планом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кружка. Техника безопасности. 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История техники вязания на спицах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Виды пряжи. Виды спиц. Беседа «Как выбрать хорошую пряжу»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Краткие сведения из истории рукоделия</w:t>
            </w:r>
          </w:p>
        </w:tc>
        <w:tc>
          <w:tcPr>
            <w:tcW w:w="993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и фронтальный опрос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Индивидуальный  фронтальный опрос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583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537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Основные приемы вязания спицами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20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656"/>
        </w:trPr>
        <w:tc>
          <w:tcPr>
            <w:tcW w:w="425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Набор петель начального ряда из 2-х нитей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Лицевые петли. Платочное вязание.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Изнаночные петли. Чулочное вязание.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- Кромочные петли. Ровный край. 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Зубчатый край. Закрепление петель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</w:t>
            </w:r>
          </w:p>
        </w:tc>
        <w:tc>
          <w:tcPr>
            <w:tcW w:w="993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248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1005"/>
        </w:trPr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Узоры из лицевых и изнаночных петель. Вязание сумочки.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- Виды узоров их лицевых и изнаночных петель. 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сумочки. Подбор цветов.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</w:t>
            </w:r>
          </w:p>
        </w:tc>
        <w:tc>
          <w:tcPr>
            <w:tcW w:w="993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70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699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Выставка проделанных работ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Накиды, их разновидности. Вязание прихваток.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20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584"/>
        </w:trPr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Накиды и способы их выполнения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527"/>
        </w:trPr>
        <w:tc>
          <w:tcPr>
            <w:tcW w:w="425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Английское вязание. Узор «Английская резинка 1×1»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132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Ознакомление с изделиями, связанными из овечьей шерсти и шерстью яка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624"/>
        </w:trPr>
        <w:tc>
          <w:tcPr>
            <w:tcW w:w="425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прихваток. Подбор цветов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48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Прибавление и убавление петель. Вязание шарфов. Вязание подставки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20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75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Способы прибавления петель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75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Убавление петель по краям и в середине полотна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105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шарфиков. Подбор цветов. Разнообразие форм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98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подставки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Подведение итогов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чехлов для телефонов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1077"/>
        </w:trPr>
        <w:tc>
          <w:tcPr>
            <w:tcW w:w="425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чехлов для телефонов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Тестирование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5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1587"/>
        </w:trPr>
        <w:tc>
          <w:tcPr>
            <w:tcW w:w="425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выставок 1,2 групп. Выставка изделий, изготовленных учащимися. Повторить весь пройденный курс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проделанных работ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514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269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992E24" w:rsidRPr="00EA79D9" w:rsidRDefault="00992E24" w:rsidP="00992E24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Календ</w:t>
      </w:r>
      <w:r>
        <w:rPr>
          <w:rFonts w:ascii="Times New Roman" w:hAnsi="Times New Roman" w:cs="Times New Roman"/>
          <w:sz w:val="28"/>
          <w:szCs w:val="28"/>
        </w:rPr>
        <w:t>арный учебный график «Вязание» 2</w:t>
      </w:r>
      <w:r w:rsidRPr="00EA79D9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992E24" w:rsidRPr="00EA79D9" w:rsidRDefault="00992E24" w:rsidP="00992E24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992"/>
        <w:gridCol w:w="1134"/>
        <w:gridCol w:w="1418"/>
        <w:gridCol w:w="2551"/>
        <w:gridCol w:w="994"/>
      </w:tblGrid>
      <w:tr w:rsidR="00EA79D9" w:rsidRPr="00EA79D9" w:rsidTr="00302C83">
        <w:tc>
          <w:tcPr>
            <w:tcW w:w="426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089" w:type="dxa"/>
            <w:gridSpan w:val="5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A79D9" w:rsidRPr="00EA79D9" w:rsidTr="00302C83">
        <w:tc>
          <w:tcPr>
            <w:tcW w:w="426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6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Продолжение пройденного материала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и </w:t>
            </w: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6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Повторный курс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6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Способы набора петель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Практическое работа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6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Многоцветное вязание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6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варежек. Вязание тапочек.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426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носок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2977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551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992E24" w:rsidRPr="00EA79D9" w:rsidRDefault="00992E24" w:rsidP="00992E24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Календ</w:t>
      </w:r>
      <w:r>
        <w:rPr>
          <w:rFonts w:ascii="Times New Roman" w:hAnsi="Times New Roman" w:cs="Times New Roman"/>
          <w:sz w:val="28"/>
          <w:szCs w:val="28"/>
        </w:rPr>
        <w:t xml:space="preserve">арный учебный график «Вязание» 3 </w:t>
      </w:r>
      <w:r w:rsidRPr="00EA79D9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992E24" w:rsidRPr="00EA79D9" w:rsidRDefault="00992E24" w:rsidP="00992E24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402"/>
        <w:gridCol w:w="992"/>
        <w:gridCol w:w="1134"/>
        <w:gridCol w:w="992"/>
        <w:gridCol w:w="2410"/>
        <w:gridCol w:w="851"/>
      </w:tblGrid>
      <w:tr w:rsidR="00EA79D9" w:rsidRPr="00EA79D9" w:rsidTr="00302C83">
        <w:tc>
          <w:tcPr>
            <w:tcW w:w="392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18" w:type="dxa"/>
            <w:gridSpan w:val="3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92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A79D9" w:rsidRPr="00EA79D9" w:rsidTr="00302C83"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2222"/>
        </w:trPr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Знакомство с планом работы кружка. Техника безопасности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Беседа «Современные тенденции в моде вязаной одежды»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Индивидуальный и фронтальный опрос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Тестовое задание</w:t>
            </w: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Повторный курс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3332"/>
        </w:trPr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Многоцветное вязание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Набор петель начального ряда различными способами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Лицевые и изнаночные петли. Чулочное и платочное вязание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варежек, тапочек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носок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Индивидуальный и фронтальный опрос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Особенности вязания одежды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4443"/>
        </w:trPr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Пропорции фигуры. Осанка.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Техника вязания детского жилета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жилета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Техника вязания детской юбки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юбки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Ознакомление с шерстью яка и овечьей шерстью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занятие. Выставка работ.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Индивидуальный и фронтальный опрос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Тестовое задание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Выставка проделанных работ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Вязание спицами мягких игрушек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rPr>
          <w:trHeight w:val="1904"/>
        </w:trPr>
        <w:tc>
          <w:tcPr>
            <w:tcW w:w="392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Техника выполнения объемных игрушек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рыбки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птички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Вязание травки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 Итоговое занятие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 xml:space="preserve">Вязание панно в технике интарсии. 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9D9" w:rsidRPr="00EA79D9" w:rsidTr="00302C83">
        <w:tc>
          <w:tcPr>
            <w:tcW w:w="3794" w:type="dxa"/>
            <w:gridSpan w:val="2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9D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410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A79D9" w:rsidRPr="00EA79D9" w:rsidRDefault="00EA79D9" w:rsidP="00EA79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A79D9" w:rsidP="00EA79D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992E24" w:rsidRDefault="00992E24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992E24" w:rsidRDefault="00992E24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992E24" w:rsidRDefault="00992E24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992E24" w:rsidRDefault="00992E24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992E24" w:rsidRDefault="00992E24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EA79D9" w:rsidRPr="00EA79D9" w:rsidRDefault="00EC15F1" w:rsidP="00EC15F1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A79D9">
        <w:rPr>
          <w:rFonts w:ascii="Times New Roman" w:eastAsia="Times New Roman" w:hAnsi="Times New Roman" w:cs="Times New Roman"/>
          <w:sz w:val="28"/>
          <w:szCs w:val="28"/>
          <w:u w:val="single"/>
        </w:rPr>
        <w:t>КАЛЕНДАРНЫЙ ПЛАН ВОСПИТАТЕЛЬНОЙ РАБОТЫ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23"/>
        <w:tblW w:w="0" w:type="auto"/>
        <w:tblLook w:val="04A0"/>
      </w:tblPr>
      <w:tblGrid>
        <w:gridCol w:w="1101"/>
        <w:gridCol w:w="8475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age41"/>
            <w:bookmarkEnd w:id="1"/>
            <w:r w:rsidRPr="00EA79D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ЗНАНИЙ.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исторической памяти и чести добровольцев ТНР, торжественное посвящение в ряды Юнармии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движения. Акция «минута Телефона доверия. Проведение СПТ на ранее выявление незаконного потребления наркотических средств и психотропных веществ по единой методике (до октября). Мониторинг психологического здоровья обучающихся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ДЕНЬ ОКОНЧАНИЯ ВТОРОЙ МИРОВОЙ ВОЙНЫ. День </w:t>
            </w: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солидарности в борьбе с терроризмом (классные часы, акции «За будущее – без террора»)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205 ЛЕТ СО ДНЯ РОЖДЕНИЯ ПИСАТЕЛЯ А.К. ТОЛСТОГО (1817-1875). Старт фестиваля правовой грамотности «Новое поколение» (до 21 ноября). Открытые уроки по оказанию первой помощи пострадавшим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210 ЛЕТ СО ДНЯ БОРОДИНСКОГО СРАЖЕНИЯ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115 лет со дня рождения А.А. Пальмбаха (1897-1963). Республиканский парад среди отрядов ЮИД. Акция ко Дню трезвости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Республиканская заочная акция «оБерегай Енисей»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Заочный конкурс рисунков «Дети о гражданской обороне» (до 15 октября). Республиканский полевой лагерь «Школа безопасности». Республиканский парад среди отрядов ЮИД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165 ЛЕТ СО ДНЯ РОЖДЕНИЯ РУССКОГО УЧЕНОГО, ПИСАТЕЛЯ К.Э. ЦИАЛКОВСКОГО (1857-1935)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Республиканская акция «Восхождение на горные вершины Тувы», посвященная Дню туризма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родительский всеобуч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Енисея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Семинар по профилактике правонарушений среди несовершеннолетних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1101"/>
        <w:gridCol w:w="8475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пожилых людей. Республиканская профилактическая акция «Засветись» (до 1 ноября)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Месячник психологической безопасности. Практико-ориентированные семинары по профилактике асоциального поведения (в течение месяца). Обучение юных переговорщиков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ПРОФЕССИОНАЛЬНО-ТЕХНИЧЕСКОГО ОБРАЗОВАНИЯ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ЗАЩИТЫ ЖИВОТНЫХ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Всероссийский открытый урок по ОБЖ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130 ЛЕТ СО ДНЯ РОЖДЕНИЯ ПОЭТЕССЫ, ПРОЗАИКА, ДРАМАТУРГА МАРИНЫ ИВАНОВНЫ ЦВЕТАЕВОЙ (1892-1941)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Конкурс «Искусство быть с семьей» (до 25 ноября). Творческая лаборатория ко Дню психического здоровья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ОТЦА В РОССИИ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95 лет со дня рождения Юрия Шойдаковича Кунзегеша (1927-2000)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90 лет со дня рождения Кызыл-оола Тадар-ооловича Тюлюша (1932-1969)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Конкурс детских рисунков «Охрана труда глазами детей» (до 19 ноября)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семинар «Психолого-педагогические основы военно-патриотического воспитания молодежи»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100 лет со дня рождения Марьям Алексеевны Рамазановой (1922-1994)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180 ЛЕТ СО ДНЯ РОЖДЕНИЯ ВАСИЛИЯ ВАСИЛЬЕВИЧА ВЕРЕЩАГИНА (1842-1904)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ПАМЯТИ ЖЕРТВ ПОЛИТИЧЕСКИХ РЕПРЕССИЙ</w:t>
            </w:r>
          </w:p>
        </w:tc>
      </w:tr>
      <w:tr w:rsidR="00EC15F1" w:rsidRPr="00EA79D9" w:rsidTr="00285BD5">
        <w:tc>
          <w:tcPr>
            <w:tcW w:w="1101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31-07</w:t>
            </w:r>
          </w:p>
        </w:tc>
        <w:tc>
          <w:tcPr>
            <w:tcW w:w="8475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Осенние каникулы школьников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«Разговоры о важном»: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 xml:space="preserve">ТРАДИЦИОННЫЕ СЕМЕЙНЫЕ ЦЕННОСТИ: День пожилого человека. День учителя. День отца. Региональная тематика/каникулы. 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Старт профилактической операции «Тонкий лед» (до 30 апреля 2023г)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135 ЛЕТ СО ДНЯ РОЖДЕНИЯ ПОЭТА, ДРАМАТУРГА, ПЕРЕВОДЧИКА САМУИЛА ЯКОВЛЕВИЧА МАРШАКА (1887-1964)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170 ЛЕТ СО ДНЯ РОЖДЕНИЯ ПИСАТЕЛЯ, ДРАМАТУРГА ДМИТРИЯ НАРКИСОВИЧА МАМИНА-СИБИРЯКА (1852-1912)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семинар «Перспективы развития бального танца в Республике Тыва»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ТОЛЕРАНТНОСТИ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ПРАВ РЕБЕНКА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Фестиваль психологических идей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обучающий семинар для инструкторов по физической культуре ДОУ РТ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100 лет со дня рождения Монгуша Санчыт-ооловича Эргепа (19922-2002)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МАТЕРИ В РОССИИ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семинар «Организация деятельности профилактики детского дорожно-транспортного травматизма и отрядов «ЮИД»» в ОО РТ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lastRenderedPageBreak/>
        <w:t>Уроки «Разговоры о важном»: ИСТОРИЧЕСКАЯ ПАМЯТЬ И ПРЕЕМСТВЕННОСТЬ ПОКОЛЕНИЙ: День народного единства. Мы разные, мы вместе. День матери. Символы России (Гимн, Герб).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ВСЕМИРНЫЙ ДЕНЬ БОРЬБЫ СО СПИДОМ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65 лет со дня рождения Антона Уержааевича Кужугета (1957-1996)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ДЕНЬ НЕИЗВЕСТНОГО СОЛДАТА 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МЕЖДУНАРОДНЫЙ ДЕНЬ ХУДОЖНИКА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Классные часы по антикоррупционному просвещению и противодействию коррупции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70 лет со дня рождения Нины Даш-ооловны Серенот (1952)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90 лет со дня рождения Василия Лудуповича Эренчина (1917-1961)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родительский всеобуч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Старт республиканского заочного конкурса «Лучший родительский паструль Республики Тыва» (до 21 января)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90 лет со дня рождения Байкара Намчиловича Карашпая (1932-1973)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Новогодняя елка Главы Республики Тыва в 2022г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19-28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Новогодние утренники и вечера в ОО РТ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29-09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Зимние каникулы школьников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«Разговоры о важном»: СОЦИАЛЬНОЕ СЛУЖЕНИЕ: Волонтеры. День героев Отечества, День Конституции. Тема нового года. Семейные праздники и мечты. МЕЧТЫ.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110 лет со дня рождения Олега Карламовича Саган-оолоа (1913-1971)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Республиканские соревнования по мини-футболу в рамках Общественного проекта «Мини-футбол в школу» (до 10 января)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РОЖДЕСТВО ХРИСТОВО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60 лет со дня рождения Артура Ойняр-ооловича Хертека (1963)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75 лет со дня рожденияДангыта Иргитовича Чыдыма (1948)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90 лет со дня рождения Алдын-оола Содунамовича Ондара (1933)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80 лет со дня рождения Владимира Ивановича Кан-оола (1943)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РОССИЙСКОГО СТУДЕНЧЕСТВА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EA79D9">
              <w:rPr>
                <w:rFonts w:ascii="Times New Roman" w:hAnsi="Times New Roman"/>
                <w:sz w:val="28"/>
                <w:szCs w:val="28"/>
              </w:rPr>
              <w:t xml:space="preserve"> республиканское совещание педагогов-психологов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ПОЛНОГО ОСВОБОЖДЕНИЯ ЛЕНИНГРАДА ОТ ФАШИСТСКОЙ БЛОКАДЫ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ВСЕРОССИЙСКАЯ АКЦИЯ ПАМЯТИ «БЛОКАДНЫЙ ХЛЕБ»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 о важном»: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ПРИОРИТЕТ ДУХОВНОГО НАД МАТЕРИАЛЬНЫМ: Рождество.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МИЛОСЕРДИЕ: День снятия блокады Ленинграда.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САМОРЕАЛИЗАЦИЯ: 160 лет со дня рождения К.С. Станиславского (Великие люди России). День российской науки.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Республиканская профилактическая акция «#Пристегни себя и ребенка», «#Сбавь скорость – тебя ждут дома» (до 28 февраля)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Психологический профилакторий по предупреждению ПАВ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РОССИЙСКОЙ НАУКИ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обучающий семинар по реализации Межотраслевой программы развития школьного спорта в РТ на 2021-2024гг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34-Я ГОДОВЩИНА ЗАВЕРШЕНИЯ ВЫПОЛНЕНИЯ ЗАДАЧ 40-ОЙ АРМИЕЙ НА ТЕРРИТОРИИ АФГАНИСТА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кадетский бал «Виват, кадет!»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Национальный новый год по лунному календарю «Шагаа»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90 лет со дня рождения Светланы Владимировны Козловой (1933-1997)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«Разговоры о важном»: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ПАТРИОТИЗМ, ЛЮБОВЬ К РОДИНЕ: Россия и мир. День защитников Отечества (День армии).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Республиканская акция «С 8 марта поздравляем – ПДД не нарушаем»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200 ЛЕТ СО ДНЯ РОЖДЕНИЯ КОНСТАНТИНА ДМИТРИЕВИЧА УШИНСКОГО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60 лет со дня рождения Нины Тулушовны Эртине (1963)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105 лет со дня рождения Салчака Одекеевича Тамба (1918-1983)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ВОССОЕДИНЕНИЯ КРЫМА И РОССИИ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105 лет со дня рождения Леонида Борандаевича Чадамба (1918-1987)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родительский всеобуч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75 лет со дня рождения Биче Кускеловны Монгуш (1948)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80 лет со дня рождения Шомаадыра Дойлуевича Куулара (1943)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фестиваль детско-юношеского творчества «Салют Победы»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детского экологического форума «Зеленая планета»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семинар для руководителей школьных музеев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75 лет со дня рождения Евгения Владимировича Антуфьева (1948)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семинар по организованной перевозке групп детей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ВСЕМИРНЫЙ ДЕНЬ ТЕАТРА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155 ЛЕТ СО ДНЯ РОЖДЕНИЯ ПИСАТЕЛЯ МАКСИМА ГОРЬКОГО (1868-1936)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25-02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Весенние каникулы школьников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«Разговоры о важном»: ЖИЗНЬ, ДОСТОИНСТВО, ПРАВА И СВОБОДЫ ЧЕЛОВЕКА: Международный женский день. День воссоединения Крыма с Россией. День больших перемен. Всемирный день театра.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150 ЛЕТ СО ДНЯ РОЖДЕНИЯ КОМПОЗИТОРА С.В. РАХМАНИНОВА (1873-1943)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Старт конкурса лучших методических разработок и проектов по пропаганде детского телефона доверия (до мая 2023 г)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конкурс среди юных переговощиков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Учебно-методический семинар для организаторов отдыха и оздоровления детей РТ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65 лет со дня рождения Николая Шагдыровича Куулара (1958)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Региональный этап Всероссийской акции «От чистого двора к чистой планете» (до 11 апреля)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105 лел со дня рождения Донгака Одай-Суруновича Бегзи (1918-1973)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ЗДОРОВЬЯ. Акция «Телефон доверия – шаг к безопасности»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ДЕНЬ КОСМОНАВТИКИ, 65 ЛЕТСО ДНЯ ЗАПУСКА СССР ПЕРВОГО ИСКУССТВЕННОГО СПУТНИКА ЗЕМЛИ. Гагаринский </w:t>
            </w: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урок.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200 ЛЕТ СО ДНЯ РОЖДЕНИЯ РОССИЙСКОГО КЛАССИКА И ДРАМАТУРГА А.Н. ОСТРОВСКОГО (1823-1886)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70 лет со дня рождения Владимира Саарымбуевича Донгака (1953) и Зои Семис-ооловны Байсаловой (1953)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80 лет со дня рождения Николая Болустаевича Ооржака (1943)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ВСЕМИРНЫЙ ДЕНЬ ЗЕМЛИ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Республиканская Туриада школьников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Региональный этап слета отрядов ЮИД «Дорога без опасности»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85 лет со дня рождения Владимира Бораевича Кара-Сала (1935)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Муницпальные слеты активистов поискового движения «Пост №1»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ДЕНЬ РОССИЙСКОГО ПАРЛАМЕНТАРИЗМА 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слет членов членов школьных лесничеств «Лес и человек»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ПОЖАРНОЙ ОХРАНЫ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«Разговоры о важном»: РАЗВИТИЕ, САМОРЕАЛИЗАЦИЯ. День космонавтики. Мы – первые.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ПРАЗДНИК ВЕСНЫ И ТРУДА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Республиканская акция, посвященная Международному Дню музеев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240 ЛЕТ СО ДНЯ ОСНОВАНИЯ ЧЕРНОМОРСКОГО ФЛОТА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Всероссийского конкурса отрядов ЮИД «Безопасное колесо»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320 ЛЕТ СО ДНЯ ОСНОВАНИЯ БАЛТИЙСКОГО ФЛОТА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Республиканские военно-тактические юнармейские игры «Равнение на Победу!», приуроченные 7-летию создания движения «Юнармия»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слет отрядов «Юные друзья полиции»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ДЕТСКИХ ОБЩЕСТВЕННЫХ ОРГАНИЗАЦИЙ РОССИИ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фестиваль детско-юношеского творчества «Салют Победы»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родительский всеобуч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конкурс отрядов ЮИД по изготовлению макетов детей со световозвращающими элементами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заочный конкурс рисунков «ПДД глазами детей»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ДЕНЬСЛАВЯНСКОЙ ПИСЬМЕННОСТИ И КУЛЬТУРЫ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Последние звонки в школах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25-27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Респубдиканский этап Всероссийских спортивных соревнований школьников «Президентские состязания»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t>Уроки «Разговоры о важном»: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D9">
        <w:rPr>
          <w:rFonts w:ascii="Times New Roman" w:eastAsia="Times New Roman" w:hAnsi="Times New Roman" w:cs="Times New Roman"/>
          <w:sz w:val="28"/>
          <w:szCs w:val="28"/>
        </w:rPr>
        <w:lastRenderedPageBreak/>
        <w:t>ПАТРИОТИЗМ, ЛЮБОВЬ К РОДИНЕ: День Победы. Бессмертный полк. День детских общественных организаций. День славянской письменности и культуры.</w:t>
      </w: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ЗАЩИТЫ ДЕТЕЙ.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Всероссийский фестиваль «Праздник Эколят – Молодых защитников Природы»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Акции «Кадык салгал», «Летний лагерь – территория здоровья», «Летняя палитра», «Ключ к лету», «Краски лета»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Открытие пришкольных лагерей. Социально-психологический десант в лагеря (июнь-август)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ЭКОЛОГА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РУССКОГО ЯЗЫКА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120 ЛЕТ СО ДНЯ РОЖДЕНИЯ КОМПОЗИТОРА, ПЕДАГОГА, ДИРИЖЕРА АРМА ХАЧАТУРЯНА (1903-1978)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90 лет со дня рождения Марии Андреевны Хадаханэ (1933-2021)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спортивных соревнований школьников «Президентские спортивные игры»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85 лет со дня рождения Мадона Балдыжыковича Монгуша (1938)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Открытие стационарных лагерей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75 лет со дня рождения Галины Ивановны Принцевой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Бал «Созвездие выпускников в Центре Азии»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23-25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Торжественные линейки и вечера в школах по вручению аттестатов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Профилактическая акция «Международный день борьбы с наркоманией и незаконным оборотом наркотиков»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МОЛОДЕЖИ</w:t>
            </w:r>
          </w:p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Межрегиональный полевой лагерь «Юный спасатель» и межрегиональные соревнования «Юный водник» учащиеся СФО в РТ (по 3 июля 2023г)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85 лет со дня рождения Юрия Михайловича Некрасова (1938)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280 ЛЕТ СО ДНЯ РОЖДЕНИЯ ПОЭТА ГАВРИИЛА РОМАНОВИЧА ДЕРЖАВИНА (1743-1816)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130 ЛЕТ СО ДНЯ РОЖДЕНИЯ ПОЭТА ВЛАДИМИРА ВЛАДИМИРОВИЧА МАЯКОВСКОГО (1893-1930)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Республиканский фестиваль «Лагерь встречает друзей»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Военно-спортивные и организационные мероприятия в рамках </w:t>
            </w: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«Юнармейское лето» в детских оздоровительных лагерях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ВОЕННО-МОРСКОГО ФЛОТА</w:t>
            </w:r>
          </w:p>
        </w:tc>
      </w:tr>
    </w:tbl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5F1" w:rsidRPr="00EA79D9" w:rsidRDefault="00EC15F1" w:rsidP="00EC15F1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3"/>
        <w:tblW w:w="0" w:type="auto"/>
        <w:tblLook w:val="04A0"/>
      </w:tblPr>
      <w:tblGrid>
        <w:gridCol w:w="959"/>
        <w:gridCol w:w="8617"/>
      </w:tblGrid>
      <w:tr w:rsidR="00EC15F1" w:rsidRPr="00EA79D9" w:rsidTr="00285BD5">
        <w:tc>
          <w:tcPr>
            <w:tcW w:w="9576" w:type="dxa"/>
            <w:gridSpan w:val="2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Образовательное событие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ФИЗКУЛЬТУРНИКА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Республики Тыва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70 лет со дня рождения Зои Шомбкловны Донгак (1953)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ГОСУДАРСТВЕННОГО ФЛАГА РОССИЙСКОЙ ФЕДЕРАЦИИ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 xml:space="preserve">24-25 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Августовский педсовет работников образования Республики Тыва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ДЕНЬ РОССИЙСКОГО КИНО</w:t>
            </w:r>
          </w:p>
        </w:tc>
      </w:tr>
      <w:tr w:rsidR="00EC15F1" w:rsidRPr="00EA79D9" w:rsidTr="00285BD5">
        <w:tc>
          <w:tcPr>
            <w:tcW w:w="959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617" w:type="dxa"/>
          </w:tcPr>
          <w:p w:rsidR="00EC15F1" w:rsidRPr="00EA79D9" w:rsidRDefault="00EC15F1" w:rsidP="00285BD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9D9">
              <w:rPr>
                <w:rFonts w:ascii="Times New Roman" w:hAnsi="Times New Roman"/>
                <w:sz w:val="28"/>
                <w:szCs w:val="28"/>
              </w:rPr>
              <w:t>65 лет со дня рождения Бориса Хоокуй-ооловича Куулара (1958)</w:t>
            </w:r>
          </w:p>
        </w:tc>
      </w:tr>
    </w:tbl>
    <w:p w:rsidR="00EC15F1" w:rsidRPr="00EA79D9" w:rsidRDefault="00EC15F1" w:rsidP="00992E24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C15F1" w:rsidRPr="00EA79D9" w:rsidSect="00854028">
      <w:pgSz w:w="11906" w:h="16838"/>
      <w:pgMar w:top="454" w:right="709" w:bottom="992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494" w:rsidRDefault="00DE7494" w:rsidP="00DD4292">
      <w:pPr>
        <w:spacing w:after="0" w:line="240" w:lineRule="auto"/>
      </w:pPr>
      <w:r>
        <w:separator/>
      </w:r>
    </w:p>
  </w:endnote>
  <w:endnote w:type="continuationSeparator" w:id="1">
    <w:p w:rsidR="00DE7494" w:rsidRDefault="00DE7494" w:rsidP="00DD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494" w:rsidRDefault="00DE7494" w:rsidP="00DD4292">
      <w:pPr>
        <w:spacing w:after="0" w:line="240" w:lineRule="auto"/>
      </w:pPr>
      <w:r>
        <w:separator/>
      </w:r>
    </w:p>
  </w:footnote>
  <w:footnote w:type="continuationSeparator" w:id="1">
    <w:p w:rsidR="00DE7494" w:rsidRDefault="00DE7494" w:rsidP="00DD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3E7"/>
    <w:multiLevelType w:val="hybridMultilevel"/>
    <w:tmpl w:val="DA34BA4A"/>
    <w:lvl w:ilvl="0" w:tplc="5C5A62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6D5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EA4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3B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4B9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497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40F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437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219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EB09BF"/>
    <w:multiLevelType w:val="hybridMultilevel"/>
    <w:tmpl w:val="81FC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2139E"/>
    <w:multiLevelType w:val="hybridMultilevel"/>
    <w:tmpl w:val="224E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14304"/>
    <w:multiLevelType w:val="hybridMultilevel"/>
    <w:tmpl w:val="459E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EB2"/>
    <w:multiLevelType w:val="hybridMultilevel"/>
    <w:tmpl w:val="77F8D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DD047C"/>
    <w:multiLevelType w:val="hybridMultilevel"/>
    <w:tmpl w:val="50D6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7CA"/>
    <w:multiLevelType w:val="hybridMultilevel"/>
    <w:tmpl w:val="FD3ED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C4873"/>
    <w:multiLevelType w:val="hybridMultilevel"/>
    <w:tmpl w:val="3CA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F5F80"/>
    <w:multiLevelType w:val="hybridMultilevel"/>
    <w:tmpl w:val="16F8762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1FC04DFF"/>
    <w:multiLevelType w:val="hybridMultilevel"/>
    <w:tmpl w:val="C7AA4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C921DA"/>
    <w:multiLevelType w:val="hybridMultilevel"/>
    <w:tmpl w:val="BB4AA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6AD4"/>
    <w:multiLevelType w:val="hybridMultilevel"/>
    <w:tmpl w:val="2D187442"/>
    <w:lvl w:ilvl="0" w:tplc="8CD088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62C317E"/>
    <w:multiLevelType w:val="hybridMultilevel"/>
    <w:tmpl w:val="E90C2B6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>
    <w:nsid w:val="26874017"/>
    <w:multiLevelType w:val="hybridMultilevel"/>
    <w:tmpl w:val="3CB2F3FE"/>
    <w:lvl w:ilvl="0" w:tplc="8CD088E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A63CD0"/>
    <w:multiLevelType w:val="multilevel"/>
    <w:tmpl w:val="8A685D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75623A"/>
    <w:multiLevelType w:val="hybridMultilevel"/>
    <w:tmpl w:val="2FBED51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>
    <w:nsid w:val="309A484B"/>
    <w:multiLevelType w:val="hybridMultilevel"/>
    <w:tmpl w:val="DCFA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77469"/>
    <w:multiLevelType w:val="hybridMultilevel"/>
    <w:tmpl w:val="6C821C8C"/>
    <w:lvl w:ilvl="0" w:tplc="8CD088EC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CA539A4"/>
    <w:multiLevelType w:val="hybridMultilevel"/>
    <w:tmpl w:val="2BC8F990"/>
    <w:lvl w:ilvl="0" w:tplc="8CD088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193B22"/>
    <w:multiLevelType w:val="hybridMultilevel"/>
    <w:tmpl w:val="B2C810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E8F24B5"/>
    <w:multiLevelType w:val="hybridMultilevel"/>
    <w:tmpl w:val="C2049B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C0746"/>
    <w:multiLevelType w:val="hybridMultilevel"/>
    <w:tmpl w:val="B2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A7D31"/>
    <w:multiLevelType w:val="hybridMultilevel"/>
    <w:tmpl w:val="12A21D6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B3D35C1"/>
    <w:multiLevelType w:val="hybridMultilevel"/>
    <w:tmpl w:val="D83044B8"/>
    <w:lvl w:ilvl="0" w:tplc="8CD088E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FDF5791"/>
    <w:multiLevelType w:val="hybridMultilevel"/>
    <w:tmpl w:val="372283F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>
    <w:nsid w:val="506D1A01"/>
    <w:multiLevelType w:val="hybridMultilevel"/>
    <w:tmpl w:val="9D5C8162"/>
    <w:lvl w:ilvl="0" w:tplc="1E82D2C8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6E6A8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8F45A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EDF74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FBF8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87FAE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6DFE0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0DA92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0F334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81033DB"/>
    <w:multiLevelType w:val="hybridMultilevel"/>
    <w:tmpl w:val="26E8FDFE"/>
    <w:lvl w:ilvl="0" w:tplc="8CD088E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E85F6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253C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A3D7A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6A3C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06A372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2160C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09BC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A102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CC4CB5"/>
    <w:multiLevelType w:val="hybridMultilevel"/>
    <w:tmpl w:val="BA062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47996"/>
    <w:multiLevelType w:val="hybridMultilevel"/>
    <w:tmpl w:val="96802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AF583A"/>
    <w:multiLevelType w:val="hybridMultilevel"/>
    <w:tmpl w:val="DF7A0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02E22"/>
    <w:multiLevelType w:val="multilevel"/>
    <w:tmpl w:val="6E448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8" w:hanging="2160"/>
      </w:pPr>
      <w:rPr>
        <w:rFonts w:hint="default"/>
        <w:b/>
      </w:rPr>
    </w:lvl>
  </w:abstractNum>
  <w:abstractNum w:abstractNumId="31">
    <w:nsid w:val="67381813"/>
    <w:multiLevelType w:val="hybridMultilevel"/>
    <w:tmpl w:val="9318759E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2">
    <w:nsid w:val="69B646A0"/>
    <w:multiLevelType w:val="hybridMultilevel"/>
    <w:tmpl w:val="37AC12CA"/>
    <w:lvl w:ilvl="0" w:tplc="8CD088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5742C7B"/>
    <w:multiLevelType w:val="hybridMultilevel"/>
    <w:tmpl w:val="4B127EEE"/>
    <w:lvl w:ilvl="0" w:tplc="8CD088E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A3C2559"/>
    <w:multiLevelType w:val="hybridMultilevel"/>
    <w:tmpl w:val="E29E7E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CF352C"/>
    <w:multiLevelType w:val="hybridMultilevel"/>
    <w:tmpl w:val="1F185E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4"/>
  </w:num>
  <w:num w:numId="2">
    <w:abstractNumId w:val="31"/>
  </w:num>
  <w:num w:numId="3">
    <w:abstractNumId w:val="15"/>
  </w:num>
  <w:num w:numId="4">
    <w:abstractNumId w:val="12"/>
  </w:num>
  <w:num w:numId="5">
    <w:abstractNumId w:val="8"/>
  </w:num>
  <w:num w:numId="6">
    <w:abstractNumId w:val="22"/>
  </w:num>
  <w:num w:numId="7">
    <w:abstractNumId w:val="35"/>
  </w:num>
  <w:num w:numId="8">
    <w:abstractNumId w:val="30"/>
  </w:num>
  <w:num w:numId="9">
    <w:abstractNumId w:val="1"/>
  </w:num>
  <w:num w:numId="10">
    <w:abstractNumId w:val="26"/>
  </w:num>
  <w:num w:numId="11">
    <w:abstractNumId w:val="14"/>
  </w:num>
  <w:num w:numId="12">
    <w:abstractNumId w:val="0"/>
  </w:num>
  <w:num w:numId="13">
    <w:abstractNumId w:val="4"/>
  </w:num>
  <w:num w:numId="14">
    <w:abstractNumId w:val="6"/>
  </w:num>
  <w:num w:numId="15">
    <w:abstractNumId w:val="29"/>
  </w:num>
  <w:num w:numId="16">
    <w:abstractNumId w:val="10"/>
  </w:num>
  <w:num w:numId="17">
    <w:abstractNumId w:val="34"/>
  </w:num>
  <w:num w:numId="18">
    <w:abstractNumId w:val="20"/>
  </w:num>
  <w:num w:numId="19">
    <w:abstractNumId w:val="28"/>
  </w:num>
  <w:num w:numId="20">
    <w:abstractNumId w:val="9"/>
  </w:num>
  <w:num w:numId="21">
    <w:abstractNumId w:val="5"/>
  </w:num>
  <w:num w:numId="22">
    <w:abstractNumId w:val="2"/>
  </w:num>
  <w:num w:numId="23">
    <w:abstractNumId w:val="19"/>
  </w:num>
  <w:num w:numId="24">
    <w:abstractNumId w:val="21"/>
  </w:num>
  <w:num w:numId="25">
    <w:abstractNumId w:val="32"/>
  </w:num>
  <w:num w:numId="26">
    <w:abstractNumId w:val="11"/>
  </w:num>
  <w:num w:numId="27">
    <w:abstractNumId w:val="18"/>
  </w:num>
  <w:num w:numId="28">
    <w:abstractNumId w:val="17"/>
  </w:num>
  <w:num w:numId="29">
    <w:abstractNumId w:val="33"/>
  </w:num>
  <w:num w:numId="30">
    <w:abstractNumId w:val="13"/>
  </w:num>
  <w:num w:numId="31">
    <w:abstractNumId w:val="23"/>
  </w:num>
  <w:num w:numId="32">
    <w:abstractNumId w:val="25"/>
  </w:num>
  <w:num w:numId="33">
    <w:abstractNumId w:val="3"/>
  </w:num>
  <w:num w:numId="34">
    <w:abstractNumId w:val="7"/>
  </w:num>
  <w:num w:numId="35">
    <w:abstractNumId w:val="27"/>
  </w:num>
  <w:num w:numId="36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B23"/>
    <w:rsid w:val="00001F01"/>
    <w:rsid w:val="00013B8D"/>
    <w:rsid w:val="00042B71"/>
    <w:rsid w:val="00043B84"/>
    <w:rsid w:val="00057F4C"/>
    <w:rsid w:val="0008316F"/>
    <w:rsid w:val="000A6498"/>
    <w:rsid w:val="000C4AF2"/>
    <w:rsid w:val="000E457B"/>
    <w:rsid w:val="00101DFB"/>
    <w:rsid w:val="00134CB9"/>
    <w:rsid w:val="001351EC"/>
    <w:rsid w:val="001431A5"/>
    <w:rsid w:val="0014364F"/>
    <w:rsid w:val="00144370"/>
    <w:rsid w:val="0014665C"/>
    <w:rsid w:val="00171878"/>
    <w:rsid w:val="00186C8E"/>
    <w:rsid w:val="001C3AA7"/>
    <w:rsid w:val="001D4F63"/>
    <w:rsid w:val="001E2479"/>
    <w:rsid w:val="002056E0"/>
    <w:rsid w:val="00205C3F"/>
    <w:rsid w:val="00215F3F"/>
    <w:rsid w:val="00231050"/>
    <w:rsid w:val="00231350"/>
    <w:rsid w:val="00252E53"/>
    <w:rsid w:val="002604EC"/>
    <w:rsid w:val="00272B53"/>
    <w:rsid w:val="0027325D"/>
    <w:rsid w:val="00296451"/>
    <w:rsid w:val="002B5FBB"/>
    <w:rsid w:val="002C2BBA"/>
    <w:rsid w:val="002D04FC"/>
    <w:rsid w:val="002D60A7"/>
    <w:rsid w:val="00302C83"/>
    <w:rsid w:val="003033BC"/>
    <w:rsid w:val="003062A5"/>
    <w:rsid w:val="00312111"/>
    <w:rsid w:val="003139C0"/>
    <w:rsid w:val="003510B3"/>
    <w:rsid w:val="00362B23"/>
    <w:rsid w:val="00364279"/>
    <w:rsid w:val="00385457"/>
    <w:rsid w:val="00395AE9"/>
    <w:rsid w:val="003A2A9D"/>
    <w:rsid w:val="003A652D"/>
    <w:rsid w:val="003C45CC"/>
    <w:rsid w:val="003D7413"/>
    <w:rsid w:val="003E3487"/>
    <w:rsid w:val="003F7B15"/>
    <w:rsid w:val="00405CF7"/>
    <w:rsid w:val="00423C7C"/>
    <w:rsid w:val="00426B53"/>
    <w:rsid w:val="004316E6"/>
    <w:rsid w:val="0045471F"/>
    <w:rsid w:val="004728BB"/>
    <w:rsid w:val="00492821"/>
    <w:rsid w:val="004A5AC8"/>
    <w:rsid w:val="004C16FC"/>
    <w:rsid w:val="004E3523"/>
    <w:rsid w:val="004F62AF"/>
    <w:rsid w:val="00503AE9"/>
    <w:rsid w:val="0054380E"/>
    <w:rsid w:val="00561D39"/>
    <w:rsid w:val="00581B2E"/>
    <w:rsid w:val="005A27D1"/>
    <w:rsid w:val="005A7FD2"/>
    <w:rsid w:val="005B13E1"/>
    <w:rsid w:val="005B5E5A"/>
    <w:rsid w:val="005C460D"/>
    <w:rsid w:val="005D2403"/>
    <w:rsid w:val="006041AC"/>
    <w:rsid w:val="0060686F"/>
    <w:rsid w:val="00634B26"/>
    <w:rsid w:val="00665CA2"/>
    <w:rsid w:val="0068723A"/>
    <w:rsid w:val="006A391B"/>
    <w:rsid w:val="006C53F2"/>
    <w:rsid w:val="006E3CFB"/>
    <w:rsid w:val="007139A3"/>
    <w:rsid w:val="00713B8E"/>
    <w:rsid w:val="00745173"/>
    <w:rsid w:val="00760E44"/>
    <w:rsid w:val="00775DD8"/>
    <w:rsid w:val="007916E6"/>
    <w:rsid w:val="007B1BC7"/>
    <w:rsid w:val="008374B6"/>
    <w:rsid w:val="008405A4"/>
    <w:rsid w:val="00847DEC"/>
    <w:rsid w:val="00854028"/>
    <w:rsid w:val="008650AE"/>
    <w:rsid w:val="00871206"/>
    <w:rsid w:val="008852AA"/>
    <w:rsid w:val="00887A23"/>
    <w:rsid w:val="008A455D"/>
    <w:rsid w:val="008A4832"/>
    <w:rsid w:val="008F671A"/>
    <w:rsid w:val="009063F5"/>
    <w:rsid w:val="00906445"/>
    <w:rsid w:val="0091065A"/>
    <w:rsid w:val="00915C27"/>
    <w:rsid w:val="00924A8B"/>
    <w:rsid w:val="009470A3"/>
    <w:rsid w:val="009508DC"/>
    <w:rsid w:val="00953973"/>
    <w:rsid w:val="00981C4A"/>
    <w:rsid w:val="00992E24"/>
    <w:rsid w:val="00997FF5"/>
    <w:rsid w:val="009A1D25"/>
    <w:rsid w:val="00A21856"/>
    <w:rsid w:val="00A40108"/>
    <w:rsid w:val="00A7227D"/>
    <w:rsid w:val="00A723D6"/>
    <w:rsid w:val="00A75FE6"/>
    <w:rsid w:val="00A9211A"/>
    <w:rsid w:val="00AD6DDF"/>
    <w:rsid w:val="00AF63DD"/>
    <w:rsid w:val="00B11A27"/>
    <w:rsid w:val="00B1657A"/>
    <w:rsid w:val="00B84370"/>
    <w:rsid w:val="00B96860"/>
    <w:rsid w:val="00BB5675"/>
    <w:rsid w:val="00BE487E"/>
    <w:rsid w:val="00C0339B"/>
    <w:rsid w:val="00C33EF5"/>
    <w:rsid w:val="00C72594"/>
    <w:rsid w:val="00D028C7"/>
    <w:rsid w:val="00D20020"/>
    <w:rsid w:val="00D4362D"/>
    <w:rsid w:val="00D51EEB"/>
    <w:rsid w:val="00D62F12"/>
    <w:rsid w:val="00D655A3"/>
    <w:rsid w:val="00D65FA8"/>
    <w:rsid w:val="00D83E9B"/>
    <w:rsid w:val="00D95AA9"/>
    <w:rsid w:val="00DD4292"/>
    <w:rsid w:val="00DE7494"/>
    <w:rsid w:val="00E0164B"/>
    <w:rsid w:val="00E01E65"/>
    <w:rsid w:val="00E23532"/>
    <w:rsid w:val="00E319B2"/>
    <w:rsid w:val="00E54F96"/>
    <w:rsid w:val="00E74932"/>
    <w:rsid w:val="00E81F2F"/>
    <w:rsid w:val="00EA76DE"/>
    <w:rsid w:val="00EA79D9"/>
    <w:rsid w:val="00EB3063"/>
    <w:rsid w:val="00EC15F1"/>
    <w:rsid w:val="00EC2CBE"/>
    <w:rsid w:val="00EC4536"/>
    <w:rsid w:val="00ED1836"/>
    <w:rsid w:val="00ED2FF7"/>
    <w:rsid w:val="00ED45AC"/>
    <w:rsid w:val="00ED5A40"/>
    <w:rsid w:val="00ED7288"/>
    <w:rsid w:val="00EE2713"/>
    <w:rsid w:val="00EF647F"/>
    <w:rsid w:val="00F172B1"/>
    <w:rsid w:val="00F31865"/>
    <w:rsid w:val="00F5234F"/>
    <w:rsid w:val="00F53746"/>
    <w:rsid w:val="00F64F9D"/>
    <w:rsid w:val="00F80472"/>
    <w:rsid w:val="00FA0433"/>
    <w:rsid w:val="00FA08C7"/>
    <w:rsid w:val="00FA34F1"/>
    <w:rsid w:val="00FA3AA3"/>
    <w:rsid w:val="00FB7166"/>
    <w:rsid w:val="00FC0820"/>
    <w:rsid w:val="00FD1533"/>
    <w:rsid w:val="00FE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BC"/>
  </w:style>
  <w:style w:type="paragraph" w:styleId="1">
    <w:name w:val="heading 1"/>
    <w:next w:val="a"/>
    <w:link w:val="10"/>
    <w:uiPriority w:val="9"/>
    <w:qFormat/>
    <w:rsid w:val="007916E6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5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6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C8E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C8E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C8E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C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C8E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C8E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2B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62B23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5"/>
    <w:uiPriority w:val="99"/>
    <w:rsid w:val="00362B23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62B2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2A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1D4F6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D4F63"/>
  </w:style>
  <w:style w:type="character" w:customStyle="1" w:styleId="10">
    <w:name w:val="Заголовок 1 Знак"/>
    <w:basedOn w:val="a0"/>
    <w:link w:val="1"/>
    <w:uiPriority w:val="9"/>
    <w:rsid w:val="007916E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916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56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3A652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D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4292"/>
  </w:style>
  <w:style w:type="paragraph" w:styleId="ad">
    <w:name w:val="footer"/>
    <w:basedOn w:val="a"/>
    <w:link w:val="ae"/>
    <w:uiPriority w:val="99"/>
    <w:unhideWhenUsed/>
    <w:rsid w:val="00DD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4292"/>
  </w:style>
  <w:style w:type="character" w:customStyle="1" w:styleId="30">
    <w:name w:val="Заголовок 3 Знак"/>
    <w:basedOn w:val="a0"/>
    <w:link w:val="3"/>
    <w:uiPriority w:val="9"/>
    <w:rsid w:val="00186C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6C8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86C8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86C8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86C8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186C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86C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86C8E"/>
  </w:style>
  <w:style w:type="table" w:customStyle="1" w:styleId="12">
    <w:name w:val="Сетка таблицы1"/>
    <w:basedOn w:val="a1"/>
    <w:next w:val="a3"/>
    <w:uiPriority w:val="39"/>
    <w:rsid w:val="00186C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186C8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en-US"/>
    </w:rPr>
  </w:style>
  <w:style w:type="paragraph" w:styleId="af0">
    <w:name w:val="No Spacing"/>
    <w:link w:val="af1"/>
    <w:uiPriority w:val="1"/>
    <w:qFormat/>
    <w:rsid w:val="00186C8E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link w:val="af0"/>
    <w:uiPriority w:val="1"/>
    <w:rsid w:val="00186C8E"/>
    <w:rPr>
      <w:rFonts w:eastAsiaTheme="minorHAnsi"/>
      <w:lang w:eastAsia="en-US"/>
    </w:rPr>
  </w:style>
  <w:style w:type="character" w:customStyle="1" w:styleId="c0">
    <w:name w:val="c0"/>
    <w:basedOn w:val="a0"/>
    <w:rsid w:val="00186C8E"/>
  </w:style>
  <w:style w:type="paragraph" w:customStyle="1" w:styleId="c3">
    <w:name w:val="c3"/>
    <w:basedOn w:val="a"/>
    <w:rsid w:val="0018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86C8E"/>
  </w:style>
  <w:style w:type="paragraph" w:styleId="HTML">
    <w:name w:val="HTML Preformatted"/>
    <w:basedOn w:val="a"/>
    <w:link w:val="HTML0"/>
    <w:uiPriority w:val="99"/>
    <w:unhideWhenUsed/>
    <w:rsid w:val="00186C8E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86C8E"/>
    <w:rPr>
      <w:rFonts w:ascii="Consolas" w:eastAsia="Times New Roman" w:hAnsi="Consolas" w:cs="Times New Roman"/>
      <w:sz w:val="20"/>
      <w:szCs w:val="20"/>
      <w:lang w:val="en-US" w:eastAsia="en-US"/>
    </w:rPr>
  </w:style>
  <w:style w:type="paragraph" w:customStyle="1" w:styleId="c32">
    <w:name w:val="c32"/>
    <w:basedOn w:val="a"/>
    <w:rsid w:val="002C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C2BBA"/>
  </w:style>
  <w:style w:type="table" w:customStyle="1" w:styleId="23">
    <w:name w:val="Сетка таблицы2"/>
    <w:basedOn w:val="a1"/>
    <w:next w:val="a3"/>
    <w:rsid w:val="00FA3A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E5E4-6E20-4861-AE65-4121521C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8019</Words>
  <Characters>45709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54</cp:revision>
  <cp:lastPrinted>2019-10-24T09:32:00Z</cp:lastPrinted>
  <dcterms:created xsi:type="dcterms:W3CDTF">2019-10-22T10:20:00Z</dcterms:created>
  <dcterms:modified xsi:type="dcterms:W3CDTF">2023-05-03T03:19:00Z</dcterms:modified>
</cp:coreProperties>
</file>